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C0E62" w14:textId="1B84C119" w:rsidR="00EC3DB3" w:rsidRDefault="00373A3F" w:rsidP="001577FD">
      <w:pPr>
        <w:spacing w:before="960" w:line="240" w:lineRule="auto"/>
        <w:sectPr w:rsidR="00EC3DB3" w:rsidSect="00BC45DE">
          <w:headerReference w:type="even" r:id="rId11"/>
          <w:headerReference w:type="default" r:id="rId12"/>
          <w:footerReference w:type="even" r:id="rId13"/>
          <w:footerReference w:type="default" r:id="rId14"/>
          <w:headerReference w:type="first" r:id="rId15"/>
          <w:footerReference w:type="first" r:id="rId16"/>
          <w:pgSz w:w="11906" w:h="16838" w:code="9"/>
          <w:pgMar w:top="2892" w:right="1133" w:bottom="1134" w:left="1134" w:header="567" w:footer="283" w:gutter="0"/>
          <w:cols w:space="708"/>
          <w:docGrid w:linePitch="360"/>
        </w:sectPr>
      </w:pPr>
      <w:r>
        <w:rPr>
          <w:noProof/>
        </w:rPr>
        <mc:AlternateContent>
          <mc:Choice Requires="wps">
            <w:drawing>
              <wp:anchor distT="0" distB="0" distL="0" distR="0" simplePos="0" relativeHeight="251663360" behindDoc="0" locked="1" layoutInCell="1" allowOverlap="1" wp14:anchorId="26B64263" wp14:editId="6CFEBA74">
                <wp:simplePos x="0" y="0"/>
                <wp:positionH relativeFrom="page">
                  <wp:posOffset>5215890</wp:posOffset>
                </wp:positionH>
                <wp:positionV relativeFrom="page">
                  <wp:posOffset>325755</wp:posOffset>
                </wp:positionV>
                <wp:extent cx="1979930" cy="1685290"/>
                <wp:effectExtent l="0" t="0" r="1270" b="10160"/>
                <wp:wrapNone/>
                <wp:docPr id="3"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1685290"/>
                        </a:xfrm>
                        <a:prstGeom prst="rect">
                          <a:avLst/>
                        </a:prstGeom>
                        <a:noFill/>
                        <a:ln w="9525">
                          <a:noFill/>
                          <a:miter lim="800000"/>
                          <a:headEnd/>
                          <a:tailEnd/>
                        </a:ln>
                      </wps:spPr>
                      <wps:txbx>
                        <w:txbxContent>
                          <w:p w14:paraId="5E8DFE1B" w14:textId="2710BB01" w:rsidR="005B5CB4" w:rsidRPr="00E51356" w:rsidRDefault="005B5CB4" w:rsidP="00DF10BF">
                            <w:pPr>
                              <w:spacing w:line="200" w:lineRule="exact"/>
                              <w:rPr>
                                <w:sz w:val="16"/>
                                <w:szCs w:val="16"/>
                                <w:lang w:val="de-DE"/>
                              </w:rPr>
                            </w:pPr>
                            <w:r w:rsidRPr="00E51356">
                              <w:rPr>
                                <w:sz w:val="16"/>
                                <w:lang w:val="de-DE"/>
                              </w:rPr>
                              <w:t>maxon international ag</w:t>
                            </w:r>
                          </w:p>
                          <w:p w14:paraId="085A4713" w14:textId="77777777" w:rsidR="001253B0" w:rsidRPr="00E51356" w:rsidRDefault="001253B0" w:rsidP="00DF10BF">
                            <w:pPr>
                              <w:spacing w:line="200" w:lineRule="exact"/>
                              <w:rPr>
                                <w:sz w:val="16"/>
                                <w:szCs w:val="16"/>
                                <w:lang w:val="de-DE"/>
                              </w:rPr>
                            </w:pPr>
                            <w:r w:rsidRPr="00E51356">
                              <w:rPr>
                                <w:sz w:val="16"/>
                                <w:lang w:val="de-DE"/>
                              </w:rPr>
                              <w:t>Medienstelle</w:t>
                            </w:r>
                          </w:p>
                          <w:p w14:paraId="0A6561A6" w14:textId="77777777" w:rsidR="005B5CB4" w:rsidRPr="00E51356" w:rsidRDefault="005B5CB4" w:rsidP="00DF10BF">
                            <w:pPr>
                              <w:spacing w:line="200" w:lineRule="exact"/>
                              <w:rPr>
                                <w:sz w:val="16"/>
                                <w:szCs w:val="16"/>
                                <w:lang w:val="de-DE"/>
                              </w:rPr>
                            </w:pPr>
                            <w:proofErr w:type="spellStart"/>
                            <w:r w:rsidRPr="00E51356">
                              <w:rPr>
                                <w:sz w:val="16"/>
                                <w:lang w:val="de-DE"/>
                              </w:rPr>
                              <w:t>Brünigstrasse</w:t>
                            </w:r>
                            <w:proofErr w:type="spellEnd"/>
                            <w:r w:rsidRPr="00E51356">
                              <w:rPr>
                                <w:sz w:val="16"/>
                                <w:lang w:val="de-DE"/>
                              </w:rPr>
                              <w:t xml:space="preserve"> 220</w:t>
                            </w:r>
                          </w:p>
                          <w:p w14:paraId="6E5FC431" w14:textId="77777777" w:rsidR="005B5CB4" w:rsidRDefault="005B5CB4" w:rsidP="00DF10BF">
                            <w:pPr>
                              <w:spacing w:line="200" w:lineRule="exact"/>
                              <w:rPr>
                                <w:sz w:val="16"/>
                                <w:szCs w:val="16"/>
                              </w:rPr>
                            </w:pPr>
                            <w:r>
                              <w:rPr>
                                <w:sz w:val="16"/>
                              </w:rPr>
                              <w:t>6072 Sachseln</w:t>
                            </w:r>
                          </w:p>
                          <w:p w14:paraId="6AF6700D" w14:textId="77777777" w:rsidR="005B5CB4" w:rsidRDefault="005B5CB4" w:rsidP="00DF10BF">
                            <w:pPr>
                              <w:spacing w:line="200" w:lineRule="exact"/>
                              <w:rPr>
                                <w:sz w:val="16"/>
                                <w:szCs w:val="16"/>
                              </w:rPr>
                            </w:pPr>
                            <w:r>
                              <w:rPr>
                                <w:sz w:val="16"/>
                              </w:rPr>
                              <w:t>Suisse</w:t>
                            </w:r>
                          </w:p>
                          <w:p w14:paraId="0B35A46D" w14:textId="77777777" w:rsidR="00DF10BF" w:rsidRDefault="00DF10BF" w:rsidP="00DF10BF">
                            <w:pPr>
                              <w:spacing w:line="200" w:lineRule="exact"/>
                              <w:rPr>
                                <w:sz w:val="16"/>
                                <w:szCs w:val="16"/>
                              </w:rPr>
                            </w:pPr>
                          </w:p>
                          <w:p w14:paraId="23F1AD43" w14:textId="77777777" w:rsidR="005B5CB4" w:rsidRDefault="005B5CB4" w:rsidP="00DF10BF">
                            <w:pPr>
                              <w:spacing w:line="200" w:lineRule="exact"/>
                              <w:rPr>
                                <w:sz w:val="16"/>
                                <w:szCs w:val="16"/>
                              </w:rPr>
                            </w:pPr>
                            <w:r>
                              <w:rPr>
                                <w:sz w:val="16"/>
                              </w:rPr>
                              <w:t>Téléphone +41 41 662 43 81</w:t>
                            </w:r>
                          </w:p>
                          <w:p w14:paraId="099097A5" w14:textId="77777777" w:rsidR="005B5CB4" w:rsidRDefault="001253B0" w:rsidP="00DF10BF">
                            <w:pPr>
                              <w:spacing w:line="200" w:lineRule="exact"/>
                              <w:rPr>
                                <w:sz w:val="16"/>
                                <w:szCs w:val="16"/>
                              </w:rPr>
                            </w:pPr>
                            <w:r>
                              <w:rPr>
                                <w:sz w:val="16"/>
                              </w:rPr>
                              <w:t>media@maxongroup.com</w:t>
                            </w:r>
                          </w:p>
                          <w:p w14:paraId="0B16402E" w14:textId="77777777" w:rsidR="005B5CB4" w:rsidRDefault="005B5CB4" w:rsidP="00DF10BF">
                            <w:pPr>
                              <w:spacing w:line="200" w:lineRule="exact"/>
                              <w:rPr>
                                <w:sz w:val="16"/>
                                <w:szCs w:val="16"/>
                              </w:rPr>
                            </w:pPr>
                            <w:r>
                              <w:rPr>
                                <w:sz w:val="16"/>
                              </w:rPr>
                              <w:t>www.maxongroup.com</w:t>
                            </w:r>
                          </w:p>
                          <w:p w14:paraId="6FA8D0C4" w14:textId="77777777" w:rsidR="005B5CB4" w:rsidRDefault="005B5CB4" w:rsidP="00DF10BF">
                            <w:pPr>
                              <w:spacing w:line="200" w:lineRule="exact"/>
                              <w:rPr>
                                <w:sz w:val="16"/>
                                <w:szCs w:val="16"/>
                              </w:rPr>
                            </w:pPr>
                          </w:p>
                          <w:p w14:paraId="3A5DE7EA" w14:textId="77777777" w:rsidR="005B5CB4" w:rsidRPr="005B5CB4" w:rsidRDefault="005B5CB4" w:rsidP="00DF10BF">
                            <w:pPr>
                              <w:spacing w:line="200" w:lineRule="exact"/>
                              <w:rPr>
                                <w:sz w:val="16"/>
                                <w:szCs w:val="16"/>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B64263" id="_x0000_t202" coordsize="21600,21600" o:spt="202" path="m,l,21600r21600,l21600,xe">
                <v:stroke joinstyle="miter"/>
                <v:path gradientshapeok="t" o:connecttype="rect"/>
              </v:shapetype>
              <v:shape id="Textfeld 2" o:spid="_x0000_s1026" type="#_x0000_t202" style="position:absolute;margin-left:410.7pt;margin-top:25.65pt;width:155.9pt;height:132.7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" filled="f" stroked="f">
                <v:textbox inset="0,0,0,0">
                  <w:txbxContent>
                    <w:p w14:paraId="5E8DFE1B" w14:textId="2710BB01" w:rsidR="005B5CB4" w:rsidRPr="00E51356" w:rsidRDefault="005B5CB4" w:rsidP="00DF10BF">
                      <w:pPr>
                        <w:spacing w:line="200" w:lineRule="exact"/>
                        <w:rPr>
                          <w:sz w:val="16"/>
                          <w:szCs w:val="16"/>
                          <w:lang w:val="de-DE"/>
                        </w:rPr>
                      </w:pPr>
                      <w:r w:rsidRPr="00E51356">
                        <w:rPr>
                          <w:sz w:val="16"/>
                          <w:lang w:val="de-DE"/>
                        </w:rPr>
                        <w:t xml:space="preserve">maxon international </w:t>
                      </w:r>
                      <w:proofErr w:type="spellStart"/>
                      <w:r w:rsidRPr="00E51356">
                        <w:rPr>
                          <w:sz w:val="16"/>
                          <w:lang w:val="de-DE"/>
                        </w:rPr>
                        <w:t>ag</w:t>
                      </w:r>
                      <w:proofErr w:type="spellEnd"/>
                    </w:p>
                    <w:p w14:paraId="085A4713" w14:textId="77777777" w:rsidR="001253B0" w:rsidRPr="00E51356" w:rsidRDefault="001253B0" w:rsidP="00DF10BF">
                      <w:pPr>
                        <w:spacing w:line="200" w:lineRule="exact"/>
                        <w:rPr>
                          <w:sz w:val="16"/>
                          <w:szCs w:val="16"/>
                          <w:lang w:val="de-DE"/>
                        </w:rPr>
                      </w:pPr>
                      <w:r w:rsidRPr="00E51356">
                        <w:rPr>
                          <w:sz w:val="16"/>
                          <w:lang w:val="de-DE"/>
                        </w:rPr>
                        <w:t>Medienstelle</w:t>
                      </w:r>
                    </w:p>
                    <w:p w14:paraId="0A6561A6" w14:textId="77777777" w:rsidR="005B5CB4" w:rsidRPr="00E51356" w:rsidRDefault="005B5CB4" w:rsidP="00DF10BF">
                      <w:pPr>
                        <w:spacing w:line="200" w:lineRule="exact"/>
                        <w:rPr>
                          <w:sz w:val="16"/>
                          <w:szCs w:val="16"/>
                          <w:lang w:val="de-DE"/>
                        </w:rPr>
                      </w:pPr>
                      <w:proofErr w:type="spellStart"/>
                      <w:r w:rsidRPr="00E51356">
                        <w:rPr>
                          <w:sz w:val="16"/>
                          <w:lang w:val="de-DE"/>
                        </w:rPr>
                        <w:t>Brünigstrasse</w:t>
                      </w:r>
                      <w:proofErr w:type="spellEnd"/>
                      <w:r w:rsidRPr="00E51356">
                        <w:rPr>
                          <w:sz w:val="16"/>
                          <w:lang w:val="de-DE"/>
                        </w:rPr>
                        <w:t xml:space="preserve"> 220</w:t>
                      </w:r>
                    </w:p>
                    <w:p w14:paraId="6E5FC431" w14:textId="77777777" w:rsidR="005B5CB4" w:rsidRDefault="005B5CB4" w:rsidP="00DF10BF">
                      <w:pPr>
                        <w:spacing w:line="200" w:lineRule="exact"/>
                        <w:rPr>
                          <w:sz w:val="16"/>
                          <w:szCs w:val="16"/>
                        </w:rPr>
                      </w:pPr>
                      <w:r>
                        <w:rPr>
                          <w:sz w:val="16"/>
                        </w:rPr>
                        <w:t xml:space="preserve">6072 </w:t>
                      </w:r>
                      <w:proofErr w:type="spellStart"/>
                      <w:r>
                        <w:rPr>
                          <w:sz w:val="16"/>
                        </w:rPr>
                        <w:t>Sachseln</w:t>
                      </w:r>
                      <w:proofErr w:type="spellEnd"/>
                    </w:p>
                    <w:p w14:paraId="6AF6700D" w14:textId="77777777" w:rsidR="005B5CB4" w:rsidRDefault="005B5CB4" w:rsidP="00DF10BF">
                      <w:pPr>
                        <w:spacing w:line="200" w:lineRule="exact"/>
                        <w:rPr>
                          <w:sz w:val="16"/>
                          <w:szCs w:val="16"/>
                        </w:rPr>
                      </w:pPr>
                      <w:r>
                        <w:rPr>
                          <w:sz w:val="16"/>
                        </w:rPr>
                        <w:t>Suisse</w:t>
                      </w:r>
                    </w:p>
                    <w:p w14:paraId="0B35A46D" w14:textId="77777777" w:rsidR="00DF10BF" w:rsidRDefault="00DF10BF" w:rsidP="00DF10BF">
                      <w:pPr>
                        <w:spacing w:line="200" w:lineRule="exact"/>
                        <w:rPr>
                          <w:sz w:val="16"/>
                          <w:szCs w:val="16"/>
                        </w:rPr>
                      </w:pPr>
                    </w:p>
                    <w:p w14:paraId="23F1AD43" w14:textId="77777777" w:rsidR="005B5CB4" w:rsidRDefault="005B5CB4" w:rsidP="00DF10BF">
                      <w:pPr>
                        <w:spacing w:line="200" w:lineRule="exact"/>
                        <w:rPr>
                          <w:sz w:val="16"/>
                          <w:szCs w:val="16"/>
                        </w:rPr>
                      </w:pPr>
                      <w:r>
                        <w:rPr>
                          <w:sz w:val="16"/>
                        </w:rPr>
                        <w:t>Téléphone +41 41 662 43 81</w:t>
                      </w:r>
                    </w:p>
                    <w:p w14:paraId="099097A5" w14:textId="77777777" w:rsidR="005B5CB4" w:rsidRDefault="001253B0" w:rsidP="00DF10BF">
                      <w:pPr>
                        <w:spacing w:line="200" w:lineRule="exact"/>
                        <w:rPr>
                          <w:sz w:val="16"/>
                          <w:szCs w:val="16"/>
                        </w:rPr>
                      </w:pPr>
                      <w:r>
                        <w:rPr>
                          <w:sz w:val="16"/>
                        </w:rPr>
                        <w:t>media@maxongroup.com</w:t>
                      </w:r>
                    </w:p>
                    <w:p w14:paraId="0B16402E" w14:textId="77777777" w:rsidR="005B5CB4" w:rsidRDefault="005B5CB4" w:rsidP="00DF10BF">
                      <w:pPr>
                        <w:spacing w:line="200" w:lineRule="exact"/>
                        <w:rPr>
                          <w:sz w:val="16"/>
                          <w:szCs w:val="16"/>
                        </w:rPr>
                      </w:pPr>
                      <w:r>
                        <w:rPr>
                          <w:sz w:val="16"/>
                        </w:rPr>
                        <w:t>www.maxongroup.com</w:t>
                      </w:r>
                    </w:p>
                    <w:p w14:paraId="6FA8D0C4" w14:textId="77777777" w:rsidR="005B5CB4" w:rsidRDefault="005B5CB4" w:rsidP="00DF10BF">
                      <w:pPr>
                        <w:spacing w:line="200" w:lineRule="exact"/>
                        <w:rPr>
                          <w:sz w:val="16"/>
                          <w:szCs w:val="16"/>
                        </w:rPr>
                      </w:pPr>
                    </w:p>
                    <w:p w14:paraId="3A5DE7EA" w14:textId="77777777" w:rsidR="005B5CB4" w:rsidRPr="005B5CB4" w:rsidRDefault="005B5CB4" w:rsidP="00DF10BF">
                      <w:pPr>
                        <w:spacing w:line="200" w:lineRule="exact"/>
                        <w:rPr>
                          <w:sz w:val="16"/>
                          <w:szCs w:val="16"/>
                        </w:rPr>
                      </w:pPr>
                    </w:p>
                  </w:txbxContent>
                </v:textbox>
                <w10:wrap anchorx="page" anchory="page"/>
                <w10:anchorlock/>
              </v:shape>
            </w:pict>
          </mc:Fallback>
        </mc:AlternateContent>
      </w:r>
    </w:p>
    <w:p w14:paraId="166ED056" w14:textId="5B37A9F0" w:rsidR="001253B0" w:rsidRDefault="004B32C6" w:rsidP="001577FD">
      <w:pPr>
        <w:pStyle w:val="Imagecopy"/>
        <w:spacing w:line="240" w:lineRule="auto"/>
        <w:ind w:right="0"/>
      </w:pPr>
      <w:proofErr w:type="gramStart"/>
      <w:r>
        <w:t>communiqué</w:t>
      </w:r>
      <w:proofErr w:type="gramEnd"/>
      <w:r>
        <w:t xml:space="preserve"> de presse, </w:t>
      </w:r>
      <w:sdt>
        <w:sdtPr>
          <w:id w:val="-351805883"/>
          <w:placeholder>
            <w:docPart w:val="B905CAE01D094D448A86AD73B10424FE"/>
          </w:placeholder>
          <w15:color w:val="FF0000"/>
          <w:date w:fullDate="2022-06-22T00:00:00Z">
            <w:dateFormat w:val="d MMMM yyyy"/>
            <w:lid w:val="fr-FR"/>
            <w:storeMappedDataAs w:val="dateTime"/>
            <w:calendar w:val="gregorian"/>
          </w:date>
        </w:sdtPr>
        <w:sdtEndPr/>
        <w:sdtContent>
          <w:r w:rsidR="00A9673F">
            <w:t>22 juin 2022</w:t>
          </w:r>
        </w:sdtContent>
      </w:sdt>
    </w:p>
    <w:p w14:paraId="1EC55E16" w14:textId="321A684A" w:rsidR="00D720C6" w:rsidRDefault="00D720C6" w:rsidP="00E54180">
      <w:pPr>
        <w:spacing w:line="240" w:lineRule="auto"/>
        <w:rPr>
          <w:rFonts w:cs="Arial"/>
          <w:sz w:val="48"/>
          <w:szCs w:val="48"/>
        </w:rPr>
      </w:pPr>
      <w:r w:rsidRPr="00D720C6">
        <w:rPr>
          <w:rFonts w:cs="Arial"/>
          <w:sz w:val="48"/>
          <w:szCs w:val="48"/>
        </w:rPr>
        <w:t xml:space="preserve">Chiffre d'affaires record </w:t>
      </w:r>
      <w:r>
        <w:rPr>
          <w:rFonts w:cs="Arial"/>
          <w:sz w:val="48"/>
          <w:szCs w:val="48"/>
        </w:rPr>
        <w:t>pour</w:t>
      </w:r>
      <w:r w:rsidRPr="00D720C6">
        <w:rPr>
          <w:rFonts w:cs="Arial"/>
          <w:sz w:val="48"/>
          <w:szCs w:val="48"/>
        </w:rPr>
        <w:t xml:space="preserve"> </w:t>
      </w:r>
      <w:r w:rsidRPr="00107DEB">
        <w:rPr>
          <w:sz w:val="48"/>
        </w:rPr>
        <w:t xml:space="preserve">maxon </w:t>
      </w:r>
      <w:r w:rsidRPr="00D720C6">
        <w:rPr>
          <w:rFonts w:cs="Arial"/>
          <w:sz w:val="48"/>
          <w:szCs w:val="48"/>
        </w:rPr>
        <w:t>malgré</w:t>
      </w:r>
      <w:r w:rsidRPr="00107DEB">
        <w:rPr>
          <w:sz w:val="48"/>
        </w:rPr>
        <w:t xml:space="preserve"> la crise Covid</w:t>
      </w:r>
    </w:p>
    <w:p w14:paraId="2410C908" w14:textId="77777777" w:rsidR="00D720C6" w:rsidRPr="00107DEB" w:rsidRDefault="00D720C6" w:rsidP="00107DEB">
      <w:pPr>
        <w:spacing w:line="240" w:lineRule="auto"/>
        <w:rPr>
          <w:rStyle w:val="Hervorhebung"/>
        </w:rPr>
      </w:pPr>
    </w:p>
    <w:p w14:paraId="54303ABC" w14:textId="54F3B26C" w:rsidR="008009C5" w:rsidRPr="00E54180" w:rsidRDefault="008009C5" w:rsidP="00E54180">
      <w:pPr>
        <w:spacing w:line="240" w:lineRule="auto"/>
        <w:rPr>
          <w:rStyle w:val="Hervorhebung"/>
        </w:rPr>
      </w:pPr>
      <w:r>
        <w:rPr>
          <w:rStyle w:val="Hervorhebung"/>
        </w:rPr>
        <w:t>En 2021, le chiffre d'affaires du groupe maxon a dépassé pour la première fois CHF 600 millions – Forte croissance en Europe et en Asie – De nombreux nouveaux produits mis sur le marché– Un nombre record de commandes</w:t>
      </w:r>
    </w:p>
    <w:p w14:paraId="09F74F1E" w14:textId="77777777" w:rsidR="008009C5" w:rsidRDefault="008009C5" w:rsidP="001577FD">
      <w:pPr>
        <w:spacing w:line="240" w:lineRule="auto"/>
        <w:rPr>
          <w:rStyle w:val="Hervorhebung"/>
        </w:rPr>
      </w:pPr>
    </w:p>
    <w:p w14:paraId="686DA32D" w14:textId="7FBB9CB2" w:rsidR="003F6352" w:rsidRDefault="008009C5" w:rsidP="001577FD">
      <w:pPr>
        <w:spacing w:line="240" w:lineRule="auto"/>
        <w:rPr>
          <w:rStyle w:val="Hervorhebung"/>
        </w:rPr>
      </w:pPr>
      <w:r>
        <w:rPr>
          <w:rStyle w:val="Hervorhebung"/>
        </w:rPr>
        <w:t>Sachseln/OW. - Le groupe maxon a encore augmenté son chiffre d'affaires en 2021. Par rapport à l'exercice précédent, le chiffre d'affaires a augmenté de 13,2% pour atteindre un nouveau niveau record de CHF 626,5 millions (contre CHF 553,5 millions l'année précédente). Les carnets de commande de l'entreprise n'ont jamais été aussi remplis que cette année depuis ses débuts il y a 60 ans.</w:t>
      </w:r>
    </w:p>
    <w:p w14:paraId="67FD0149" w14:textId="3EC09BB0" w:rsidR="003F6352" w:rsidRPr="003E06B6" w:rsidRDefault="003F6352" w:rsidP="001577FD">
      <w:pPr>
        <w:spacing w:line="240" w:lineRule="auto"/>
        <w:rPr>
          <w:rStyle w:val="Hervorhebung"/>
          <w:b w:val="0"/>
          <w:bCs/>
        </w:rPr>
      </w:pPr>
    </w:p>
    <w:p w14:paraId="03D4E044" w14:textId="607CDC19" w:rsidR="003E726D" w:rsidRPr="003E726D" w:rsidRDefault="003E726D" w:rsidP="003E726D">
      <w:pPr>
        <w:spacing w:line="240" w:lineRule="auto"/>
        <w:rPr>
          <w:rFonts w:ascii="Arial" w:eastAsia="Times New Roman" w:hAnsi="Arial" w:cs="Times New Roman"/>
          <w:bCs/>
          <w:szCs w:val="20"/>
        </w:rPr>
      </w:pPr>
      <w:r>
        <w:rPr>
          <w:rFonts w:ascii="Arial" w:hAnsi="Arial"/>
        </w:rPr>
        <w:t xml:space="preserve">Malgré les conditions difficiles du marché, le résultat annuel du spécialiste des entraînements dépasse tous les précédents. </w:t>
      </w:r>
      <w:proofErr w:type="gramStart"/>
      <w:r>
        <w:rPr>
          <w:rFonts w:ascii="Arial" w:hAnsi="Arial"/>
        </w:rPr>
        <w:t>maxon</w:t>
      </w:r>
      <w:proofErr w:type="gramEnd"/>
      <w:r>
        <w:rPr>
          <w:rFonts w:ascii="Arial" w:hAnsi="Arial"/>
        </w:rPr>
        <w:t xml:space="preserve"> doit l'augmentation de 13,2% de son chiffre d'affaires à la forte croissance des secteurs de l'automatisation industrielle et des solutions de mobilité, ainsi qu'à la demande de technologie médicale dans le cadre de la lutte contre la pandémie de Covid. </w:t>
      </w:r>
      <w:proofErr w:type="gramStart"/>
      <w:r>
        <w:rPr>
          <w:rFonts w:ascii="Arial" w:hAnsi="Arial"/>
        </w:rPr>
        <w:t>maxon</w:t>
      </w:r>
      <w:proofErr w:type="gramEnd"/>
      <w:r>
        <w:rPr>
          <w:rFonts w:ascii="Arial" w:hAnsi="Arial"/>
        </w:rPr>
        <w:t xml:space="preserve"> investit environ CHF 45,9 millions de dans l'extension de ses capacités. Le flux de trésorerie atteint également un nouveau record avec CHF 77,4 millions. Les marchés européen et asiatique ont nettement progressé, tandis que les marchés américain et suisse ont connu une évolution plutôt modérée par rapport à l'année précédente. En cette année anniversaire, le groupe maxon a créé des </w:t>
      </w:r>
      <w:proofErr w:type="gramStart"/>
      <w:r>
        <w:rPr>
          <w:rFonts w:ascii="Arial" w:hAnsi="Arial"/>
        </w:rPr>
        <w:t>emplois:</w:t>
      </w:r>
      <w:proofErr w:type="gramEnd"/>
      <w:r>
        <w:rPr>
          <w:rFonts w:ascii="Arial" w:hAnsi="Arial"/>
        </w:rPr>
        <w:t xml:space="preserve"> Le nombre d'employés a augmenté de 4,8% pour passer de 3059 à 3206 personnes dans le monde entier. </w:t>
      </w:r>
    </w:p>
    <w:p w14:paraId="0429818D" w14:textId="7F97CF3D" w:rsidR="00AF5703" w:rsidRPr="00A9048D" w:rsidRDefault="00B53ECF" w:rsidP="001577FD">
      <w:pPr>
        <w:pStyle w:val="Body"/>
      </w:pPr>
      <w:proofErr w:type="gramStart"/>
      <w:r>
        <w:t>«</w:t>
      </w:r>
      <w:r w:rsidR="00D720C6" w:rsidRPr="00D720C6">
        <w:t>Les</w:t>
      </w:r>
      <w:proofErr w:type="gramEnd"/>
      <w:r w:rsidR="00D720C6" w:rsidRPr="00D720C6">
        <w:t xml:space="preserve"> résultats de 2021 dépassent nos prévisions prudentes en termes de revenus. Après les trimestres difficiles causés par la pandémie, les chiffres sont repartis à la hausse à la fin de 2020. Depuis lors, nous sommes solidement ancrés dans la zone </w:t>
      </w:r>
      <w:proofErr w:type="gramStart"/>
      <w:r w:rsidR="00D720C6" w:rsidRPr="00D720C6">
        <w:t>bénéficiaire</w:t>
      </w:r>
      <w:r>
        <w:t>»</w:t>
      </w:r>
      <w:proofErr w:type="gramEnd"/>
      <w:r>
        <w:t xml:space="preserve">, déclare Karl-Walter Braun, actionnaire principal et président du conseil d'administration du groupe maxon. </w:t>
      </w:r>
      <w:proofErr w:type="gramStart"/>
      <w:r>
        <w:t>maxon</w:t>
      </w:r>
      <w:proofErr w:type="gramEnd"/>
      <w:r>
        <w:t xml:space="preserve"> a réussi à maintenir ses chaînes d'approvisionnement alors que le monde entier subissait restrictions et difficultés logistiques. Les composants essentiels ont parfois été achetés et stockés à des prix nettement supérieurs. Monsieur Braun </w:t>
      </w:r>
      <w:proofErr w:type="gramStart"/>
      <w:r>
        <w:t>ajoute:</w:t>
      </w:r>
      <w:proofErr w:type="gramEnd"/>
      <w:r>
        <w:t xml:space="preserve"> «Un grand retard s'est fait sentir dans les secteurs de l'automobile, de la logistique, de l'industrie en général et d</w:t>
      </w:r>
      <w:r w:rsidR="00D720C6">
        <w:t xml:space="preserve">es dispositifs </w:t>
      </w:r>
      <w:r>
        <w:t>médica</w:t>
      </w:r>
      <w:r w:rsidR="00D720C6">
        <w:t>ux</w:t>
      </w:r>
      <w:r>
        <w:t>. Ce qui a été décisif pour notre succès, c'est que nous avons réagi rapidement et avec une certaine audace lorsque les composants de nos produits (moteurs, transmissions et commandes électriques) ont commencé à se raréfier dans le monde entier, cherchant à répondre aux besoins de nos clients. Cela a nécessité une implication maximum de nos collaborateurs</w:t>
      </w:r>
      <w:proofErr w:type="gramStart"/>
      <w:r>
        <w:t>.»</w:t>
      </w:r>
      <w:proofErr w:type="gramEnd"/>
      <w:r>
        <w:t xml:space="preserve"> </w:t>
      </w:r>
    </w:p>
    <w:p w14:paraId="26B23615" w14:textId="77777777" w:rsidR="009C1DE6" w:rsidRPr="00A9048D" w:rsidRDefault="009C1DE6" w:rsidP="001577FD">
      <w:pPr>
        <w:pStyle w:val="Body"/>
        <w:rPr>
          <w:b/>
          <w:bCs/>
        </w:rPr>
      </w:pPr>
      <w:r>
        <w:rPr>
          <w:b/>
        </w:rPr>
        <w:t>Le bilan positif concerne toutes les gammes de produits</w:t>
      </w:r>
    </w:p>
    <w:p w14:paraId="5AD55BC4" w14:textId="251CC08E" w:rsidR="00777CA7" w:rsidRPr="00A9048D" w:rsidRDefault="00572FFD" w:rsidP="001577FD">
      <w:pPr>
        <w:pStyle w:val="Body"/>
      </w:pPr>
      <w:r>
        <w:t xml:space="preserve">L'entreprise continue à faire preuve de force d'innovation. </w:t>
      </w:r>
      <w:proofErr w:type="gramStart"/>
      <w:r>
        <w:t>maxon</w:t>
      </w:r>
      <w:proofErr w:type="gramEnd"/>
      <w:r>
        <w:t xml:space="preserve"> investit CHF 46,9 millions dans la R&amp;D au niveau mondial (contre CHF 35 millions l'année précédente). De nouveaux projets et des investissements en Recherche &amp; Développement font augmenter le chiffre d'affaires dans les secteurs qui prennent de l'importance, de 25% dans le marché des solutions de mobilité et de 15% dans l'automation industrielle. </w:t>
      </w:r>
      <w:proofErr w:type="gramStart"/>
      <w:r>
        <w:t>maxon</w:t>
      </w:r>
      <w:proofErr w:type="gramEnd"/>
      <w:r>
        <w:t xml:space="preserve"> entend continuer à développer les secteurs d'activité prospères que sont les solutions de mobilité, l'automatisation industrielle ainsi que le domaine exigeant du génie médical, sans oublier l'aéronautique et l'aérospatiale. </w:t>
      </w:r>
      <w:proofErr w:type="gramStart"/>
      <w:r>
        <w:t>«Nous</w:t>
      </w:r>
      <w:proofErr w:type="gramEnd"/>
      <w:r>
        <w:t xml:space="preserve"> lançons un grand nombre de moteurs et systèmes d'entraînement nouveaux. L'un de nos objectifs est de lancer </w:t>
      </w:r>
      <w:r>
        <w:lastRenderedPageBreak/>
        <w:t xml:space="preserve">nos innovations sur le marché encore plus rapidement que ce que nous faisions jusqu'à </w:t>
      </w:r>
      <w:proofErr w:type="gramStart"/>
      <w:r>
        <w:t>présent»</w:t>
      </w:r>
      <w:proofErr w:type="gramEnd"/>
      <w:r>
        <w:t>, explique Eugen Elmiger, PDG du groupe maxon.</w:t>
      </w:r>
    </w:p>
    <w:p w14:paraId="4905EE4D" w14:textId="545EDB8F" w:rsidR="00D36BBF" w:rsidRPr="00A9048D" w:rsidRDefault="00D36BBF" w:rsidP="001577FD">
      <w:pPr>
        <w:pStyle w:val="Body"/>
        <w:rPr>
          <w:b/>
          <w:bCs/>
        </w:rPr>
      </w:pPr>
      <w:r>
        <w:rPr>
          <w:b/>
        </w:rPr>
        <w:t>Des entraînements pour décoller</w:t>
      </w:r>
    </w:p>
    <w:p w14:paraId="6754A402" w14:textId="4BD4D722" w:rsidR="0029090D" w:rsidRDefault="00BA7DEC" w:rsidP="001577FD">
      <w:pPr>
        <w:pStyle w:val="Body"/>
      </w:pPr>
      <w:r>
        <w:t>Connue en tant que fournisseur de mécatronique et de systèmes, l'entreprise technologique basée dans le canton d'Obwald présente entre autres des systèmes d'entraînement composés d'un moteur BLDC, d'un réducteur, d'une commande et de capteurs, qui seront utilisés notamment pour piloter des exosquelettes, commander des drones ou des robots à pattes, applications exigeant une très grande dynamique.</w:t>
      </w:r>
    </w:p>
    <w:p w14:paraId="4A364738" w14:textId="1A91D2E7" w:rsidR="00AF777F" w:rsidRPr="00D36BBF" w:rsidRDefault="00AF777F" w:rsidP="001577FD">
      <w:pPr>
        <w:pStyle w:val="Body"/>
      </w:pPr>
      <w:r>
        <w:t xml:space="preserve">Les entraînements électriques de maxon font aussi leurs preuves dans des systèmes robotiques complexes, comme le rover </w:t>
      </w:r>
      <w:proofErr w:type="spellStart"/>
      <w:r>
        <w:t>Perseverance</w:t>
      </w:r>
      <w:proofErr w:type="spellEnd"/>
      <w:r>
        <w:t xml:space="preserve"> de la NASA qui fonctionne sur Mars, ou son hélicoptère </w:t>
      </w:r>
      <w:proofErr w:type="spellStart"/>
      <w:r>
        <w:t>Ingenuity</w:t>
      </w:r>
      <w:proofErr w:type="spellEnd"/>
      <w:r>
        <w:t xml:space="preserve">, équipés d'entraînements ayant été spécialement modifiés pour fonctionner sur la Planète Rouge. </w:t>
      </w:r>
    </w:p>
    <w:p w14:paraId="054E5334" w14:textId="5C176DF2" w:rsidR="002C5D73" w:rsidRPr="00E54180" w:rsidRDefault="001D4FA1" w:rsidP="007C514E">
      <w:pPr>
        <w:pStyle w:val="Body"/>
        <w:rPr>
          <w:b/>
        </w:rPr>
      </w:pPr>
      <w:r>
        <w:t xml:space="preserve">Ces entraînements permettent entre temps aux cyclistes de prendre de la vitesse. Après plusieurs années de développement, l'entreprise a lancé en 2021 le BIKEDRIVE AIR, un système léger et invisible pour </w:t>
      </w:r>
      <w:proofErr w:type="spellStart"/>
      <w:r>
        <w:t>eBike</w:t>
      </w:r>
      <w:proofErr w:type="spellEnd"/>
      <w:r>
        <w:t xml:space="preserve"> constitué d'un moteur central, d'une batterie intégrée et d'un élément de commande. </w:t>
      </w:r>
      <w:r w:rsidR="00D720C6" w:rsidRPr="00D720C6">
        <w:t>Depuis lors, les fabricants de vélos suisses et italiens ont entièrement intégré le système dans la conception de leurs vélos électriques et de leurs vélos de course légers, et installent directement les entraînements sur leurs propres vélos</w:t>
      </w:r>
      <w:r>
        <w:t xml:space="preserve">. </w:t>
      </w:r>
    </w:p>
    <w:p w14:paraId="1BF13C4F" w14:textId="02EE26AC" w:rsidR="00F46958" w:rsidRPr="00F46958" w:rsidRDefault="00F46958" w:rsidP="001577FD">
      <w:pPr>
        <w:pStyle w:val="Body"/>
        <w:rPr>
          <w:b/>
          <w:bCs/>
        </w:rPr>
      </w:pPr>
      <w:r>
        <w:rPr>
          <w:b/>
        </w:rPr>
        <w:t>Champion numérique en technique d'entraînement pour les produits et les services</w:t>
      </w:r>
    </w:p>
    <w:p w14:paraId="2F5D6146" w14:textId="1A47E82A" w:rsidR="00A14CE6" w:rsidRDefault="00F46958" w:rsidP="001577FD">
      <w:pPr>
        <w:pStyle w:val="Body"/>
      </w:pPr>
      <w:r>
        <w:t xml:space="preserve">À l'instar de nombreuses entreprises industrielles, maxon numérise de plus en plus d'activités. En 2022, le spécialiste de l'entraînement a fait un grand pas en avant et prévoit de réaliser plus de chiffre d'affaires avec des prestations de service en ligne. </w:t>
      </w:r>
      <w:proofErr w:type="gramStart"/>
      <w:r>
        <w:t>«Dans</w:t>
      </w:r>
      <w:proofErr w:type="gramEnd"/>
      <w:r>
        <w:t xml:space="preserve"> un premier temps, les activités de vente et de marketing sont davantage axées sur le numérique et, en poussant le développement de notre plateforme de commerce électronique et de </w:t>
      </w:r>
      <w:proofErr w:type="spellStart"/>
      <w:r>
        <w:t>CtO</w:t>
      </w:r>
      <w:proofErr w:type="spellEnd"/>
      <w:r>
        <w:t xml:space="preserve"> (Configure to Order), nous mettons à disposition des vendeurs et des clients un outil qui leur permet d'influer très tôt sur le développement des produits. À l'avenir, nous proposerons à nos clients une plateforme numérique d'un type nouveau, sur laquelle nous concrétiserons nous mêmes des idées complexes en des entraînements innovants. La formation, le conseil et le service technique prennent de plus en plus </w:t>
      </w:r>
      <w:proofErr w:type="gramStart"/>
      <w:r>
        <w:t>d'importance»</w:t>
      </w:r>
      <w:proofErr w:type="gramEnd"/>
      <w:r>
        <w:t>, selon Eugen Elmiger, CEO du groupe maxon.</w:t>
      </w:r>
    </w:p>
    <w:p w14:paraId="60046799" w14:textId="20BB2EE2" w:rsidR="007D3165" w:rsidRPr="00CC5D85" w:rsidRDefault="00E25118" w:rsidP="001577FD">
      <w:pPr>
        <w:pStyle w:val="Body"/>
        <w:rPr>
          <w:b/>
          <w:bCs/>
        </w:rPr>
      </w:pPr>
      <w:r>
        <w:rPr>
          <w:b/>
        </w:rPr>
        <w:t>Perspectives satisfaisantes</w:t>
      </w:r>
    </w:p>
    <w:p w14:paraId="1F82E193" w14:textId="53A25F3C" w:rsidR="004C4916" w:rsidRDefault="00871DE3" w:rsidP="004C4916">
      <w:pPr>
        <w:pStyle w:val="Body"/>
      </w:pPr>
      <w:r>
        <w:t xml:space="preserve">Le groupe maxon est satisfait de l'exercice en cours. </w:t>
      </w:r>
      <w:proofErr w:type="gramStart"/>
      <w:r>
        <w:t>«Nos</w:t>
      </w:r>
      <w:proofErr w:type="gramEnd"/>
      <w:r>
        <w:t xml:space="preserve"> carnets de commande n'ont jamais été aussi remplis», déclare Karl-Walter Braun. </w:t>
      </w:r>
      <w:proofErr w:type="gramStart"/>
      <w:r>
        <w:t>«Des</w:t>
      </w:r>
      <w:proofErr w:type="gramEnd"/>
      <w:r>
        <w:t xml:space="preserve"> problèmes d'approvisionnement demeurent dans le monde entier, mais nous sommes prêts.» Malgré quelques risques inhérents à l'année 2022, maxon table sur une nouvelle augmentation de son chiffre d'affaires. </w:t>
      </w:r>
      <w:proofErr w:type="gramStart"/>
      <w:r>
        <w:t>«Nous</w:t>
      </w:r>
      <w:proofErr w:type="gramEnd"/>
      <w:r>
        <w:t xml:space="preserve"> observons l'évolution avec attention et réagissons dès que cela est nécessaire», explique M. Braun.</w:t>
      </w:r>
    </w:p>
    <w:p w14:paraId="50FE5F66" w14:textId="4502A6C6" w:rsidR="00DA133E" w:rsidRDefault="00A74FAF" w:rsidP="001577FD">
      <w:pPr>
        <w:pStyle w:val="Body"/>
      </w:pPr>
      <w:r>
        <w:t xml:space="preserve">Eugen Elmiger, PDG du groupe maxon, répondra à vos questions et accordera des entretiens le </w:t>
      </w:r>
      <w:r w:rsidR="001B6BF3">
        <w:t>mercredi</w:t>
      </w:r>
      <w:r>
        <w:t xml:space="preserve"> 2</w:t>
      </w:r>
      <w:r w:rsidR="001B6BF3">
        <w:t>2</w:t>
      </w:r>
      <w:r>
        <w:t xml:space="preserve"> juin 2022 entre </w:t>
      </w:r>
      <w:r w:rsidR="001B6BF3">
        <w:t>16 et 18</w:t>
      </w:r>
      <w:r>
        <w:t xml:space="preserve"> heures </w:t>
      </w:r>
      <w:r w:rsidR="001B6BF3">
        <w:t>(CET)</w:t>
      </w:r>
      <w:r>
        <w:t xml:space="preserve">. Pour toutes les demandes, </w:t>
      </w:r>
      <w:r w:rsidR="001B6BF3">
        <w:t>veuillez-vous</w:t>
      </w:r>
      <w:r>
        <w:t xml:space="preserve"> adresser au service de presse de </w:t>
      </w:r>
      <w:proofErr w:type="gramStart"/>
      <w:r>
        <w:t>maxon:</w:t>
      </w:r>
      <w:proofErr w:type="gramEnd"/>
    </w:p>
    <w:p w14:paraId="508F3356" w14:textId="16E9F391" w:rsidR="00F6065A" w:rsidRPr="00107DEB" w:rsidRDefault="00DA133E" w:rsidP="001577FD">
      <w:pPr>
        <w:pStyle w:val="Body"/>
        <w:rPr>
          <w:lang w:val="de-CH"/>
        </w:rPr>
      </w:pPr>
      <w:r w:rsidRPr="00107DEB">
        <w:rPr>
          <w:lang w:val="de-CH"/>
        </w:rPr>
        <w:t>Daniela Renzo</w:t>
      </w:r>
      <w:r w:rsidRPr="00107DEB">
        <w:rPr>
          <w:lang w:val="de-CH"/>
        </w:rPr>
        <w:br/>
      </w:r>
      <w:hyperlink r:id="rId17" w:history="1">
        <w:r w:rsidRPr="00107DEB">
          <w:rPr>
            <w:rStyle w:val="Hyperlink"/>
            <w:color w:val="808080" w:themeColor="background1" w:themeShade="80"/>
            <w:lang w:val="de-CH"/>
          </w:rPr>
          <w:t>media@maxongroup.com</w:t>
        </w:r>
      </w:hyperlink>
      <w:r w:rsidRPr="00107DEB">
        <w:rPr>
          <w:color w:val="808080" w:themeColor="background1" w:themeShade="80"/>
          <w:lang w:val="de-CH"/>
        </w:rPr>
        <w:t xml:space="preserve"> </w:t>
      </w:r>
      <w:r w:rsidRPr="00107DEB">
        <w:rPr>
          <w:lang w:val="de-CH"/>
        </w:rPr>
        <w:t>+41 41 662 43 81</w:t>
      </w:r>
    </w:p>
    <w:p w14:paraId="7F140475" w14:textId="1E014AD0" w:rsidR="00F6065A" w:rsidRPr="00107DEB" w:rsidRDefault="00A67DF3" w:rsidP="001577FD">
      <w:pPr>
        <w:pStyle w:val="Body"/>
        <w:rPr>
          <w:lang w:val="de-CH"/>
        </w:rPr>
      </w:pPr>
      <w:r>
        <w:rPr>
          <w:noProof/>
        </w:rPr>
        <w:lastRenderedPageBreak/>
        <w:drawing>
          <wp:anchor distT="0" distB="0" distL="114300" distR="114300" simplePos="0" relativeHeight="251669504" behindDoc="0" locked="0" layoutInCell="1" allowOverlap="1" wp14:anchorId="71612721" wp14:editId="5CE5FDD9">
            <wp:simplePos x="0" y="0"/>
            <wp:positionH relativeFrom="column">
              <wp:posOffset>1944370</wp:posOffset>
            </wp:positionH>
            <wp:positionV relativeFrom="paragraph">
              <wp:posOffset>220450</wp:posOffset>
            </wp:positionV>
            <wp:extent cx="1917700" cy="2017395"/>
            <wp:effectExtent l="0" t="0" r="6350" b="1905"/>
            <wp:wrapSquare wrapText="bothSides"/>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17700" cy="201739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0" locked="0" layoutInCell="1" allowOverlap="1" wp14:anchorId="620C3349" wp14:editId="77E175B8">
            <wp:simplePos x="0" y="0"/>
            <wp:positionH relativeFrom="margin">
              <wp:posOffset>27305</wp:posOffset>
            </wp:positionH>
            <wp:positionV relativeFrom="paragraph">
              <wp:posOffset>222250</wp:posOffset>
            </wp:positionV>
            <wp:extent cx="1919605" cy="2019300"/>
            <wp:effectExtent l="0" t="0" r="4445" b="0"/>
            <wp:wrapSquare wrapText="bothSides"/>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19605" cy="2019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CA9BCA5" w14:textId="6D4A4B8C" w:rsidR="009D26A6" w:rsidRPr="00107DEB" w:rsidRDefault="009D26A6" w:rsidP="001577FD">
      <w:pPr>
        <w:pStyle w:val="Body"/>
        <w:rPr>
          <w:lang w:val="de-CH"/>
        </w:rPr>
      </w:pPr>
    </w:p>
    <w:p w14:paraId="2645E717" w14:textId="6A6A3B8F" w:rsidR="009D26A6" w:rsidRPr="00107DEB" w:rsidRDefault="009D26A6" w:rsidP="001577FD">
      <w:pPr>
        <w:pStyle w:val="Body"/>
        <w:rPr>
          <w:lang w:val="de-CH"/>
        </w:rPr>
      </w:pPr>
    </w:p>
    <w:p w14:paraId="59A76E03" w14:textId="07344AE0" w:rsidR="009D26A6" w:rsidRPr="00107DEB" w:rsidRDefault="009D26A6" w:rsidP="001577FD">
      <w:pPr>
        <w:pStyle w:val="Body"/>
        <w:rPr>
          <w:lang w:val="de-CH"/>
        </w:rPr>
      </w:pPr>
    </w:p>
    <w:p w14:paraId="7C29286C" w14:textId="3A119F36" w:rsidR="009D26A6" w:rsidRPr="00107DEB" w:rsidRDefault="009D26A6" w:rsidP="001577FD">
      <w:pPr>
        <w:pStyle w:val="Body"/>
        <w:rPr>
          <w:lang w:val="de-CH"/>
        </w:rPr>
      </w:pPr>
    </w:p>
    <w:p w14:paraId="7E3FAFD0" w14:textId="55FD1D7C" w:rsidR="009D26A6" w:rsidRPr="00107DEB" w:rsidRDefault="009D26A6" w:rsidP="001577FD">
      <w:pPr>
        <w:pStyle w:val="Body"/>
        <w:rPr>
          <w:lang w:val="de-CH"/>
        </w:rPr>
      </w:pPr>
    </w:p>
    <w:p w14:paraId="3E46D177" w14:textId="33A11591" w:rsidR="009D26A6" w:rsidRPr="00107DEB" w:rsidRDefault="009D26A6" w:rsidP="001577FD">
      <w:pPr>
        <w:pStyle w:val="Body"/>
        <w:rPr>
          <w:lang w:val="de-CH"/>
        </w:rPr>
      </w:pPr>
    </w:p>
    <w:p w14:paraId="1E8F41CD" w14:textId="6237FCE0" w:rsidR="009D26A6" w:rsidRPr="00107DEB" w:rsidRDefault="009D26A6" w:rsidP="001577FD">
      <w:pPr>
        <w:pStyle w:val="Body"/>
        <w:rPr>
          <w:lang w:val="de-CH"/>
        </w:rPr>
      </w:pPr>
    </w:p>
    <w:p w14:paraId="132F0E06" w14:textId="3DD22CE2" w:rsidR="00ED63DE" w:rsidRPr="00107DEB" w:rsidRDefault="00ED63DE" w:rsidP="001577FD">
      <w:pPr>
        <w:spacing w:line="240" w:lineRule="auto"/>
        <w:rPr>
          <w:lang w:val="de-CH"/>
        </w:rPr>
      </w:pPr>
    </w:p>
    <w:p w14:paraId="4310BF41" w14:textId="77777777" w:rsidR="00A67DF3" w:rsidRPr="00107DEB" w:rsidRDefault="00A67DF3" w:rsidP="001577FD">
      <w:pPr>
        <w:spacing w:line="240" w:lineRule="auto"/>
        <w:rPr>
          <w:lang w:val="de-CH"/>
        </w:rPr>
      </w:pPr>
    </w:p>
    <w:p w14:paraId="36FA04D4" w14:textId="1C41EC0F" w:rsidR="00ED63DE" w:rsidRPr="00ED63DE" w:rsidRDefault="00ED63DE" w:rsidP="001577FD">
      <w:pPr>
        <w:spacing w:line="240" w:lineRule="auto"/>
        <w:rPr>
          <w:rFonts w:ascii="Arial" w:eastAsia="Times New Roman" w:hAnsi="Arial" w:cs="Times New Roman"/>
          <w:i/>
          <w:iCs/>
          <w:sz w:val="18"/>
          <w:szCs w:val="18"/>
        </w:rPr>
      </w:pPr>
      <w:r>
        <w:rPr>
          <w:rFonts w:ascii="Arial" w:hAnsi="Arial"/>
          <w:i/>
          <w:sz w:val="18"/>
        </w:rPr>
        <w:t>Karl-Walter Braun, Président du conseil d'administration (à gauche) et Eugen Elmiger, CEO du groupe maxon.</w:t>
      </w:r>
      <w:r>
        <w:rPr>
          <w:rFonts w:ascii="Arial" w:hAnsi="Arial"/>
          <w:i/>
          <w:sz w:val="18"/>
        </w:rPr>
        <w:br/>
      </w:r>
      <w:proofErr w:type="gramStart"/>
      <w:r>
        <w:rPr>
          <w:rFonts w:ascii="Arial" w:hAnsi="Arial"/>
          <w:i/>
          <w:sz w:val="18"/>
        </w:rPr>
        <w:t>Copyright:</w:t>
      </w:r>
      <w:proofErr w:type="gramEnd"/>
      <w:r>
        <w:rPr>
          <w:rFonts w:ascii="Arial" w:hAnsi="Arial"/>
          <w:i/>
          <w:sz w:val="18"/>
        </w:rPr>
        <w:t xml:space="preserve"> 2022 maxon</w:t>
      </w:r>
    </w:p>
    <w:p w14:paraId="01E6C9D7" w14:textId="0DD9F12F" w:rsidR="009D26A6" w:rsidRDefault="009D26A6" w:rsidP="001577FD">
      <w:pPr>
        <w:pStyle w:val="Body"/>
      </w:pPr>
    </w:p>
    <w:p w14:paraId="2BA73CD0" w14:textId="77777777" w:rsidR="009D26A6" w:rsidRPr="00B14FEB" w:rsidRDefault="009D26A6" w:rsidP="001577FD">
      <w:pPr>
        <w:pStyle w:val="KeinLeerraum"/>
        <w:ind w:right="-35"/>
        <w:rPr>
          <w:rFonts w:ascii="Arial" w:hAnsi="Arial" w:cs="Arial"/>
          <w:b/>
          <w:sz w:val="20"/>
          <w:szCs w:val="20"/>
        </w:rPr>
      </w:pPr>
      <w:r>
        <w:rPr>
          <w:rFonts w:ascii="Arial" w:hAnsi="Arial"/>
          <w:b/>
          <w:sz w:val="20"/>
        </w:rPr>
        <w:t xml:space="preserve">Le spécialiste suisse des entraînements de qualité </w:t>
      </w:r>
    </w:p>
    <w:p w14:paraId="49D4B0F5" w14:textId="39046704" w:rsidR="009D26A6" w:rsidRDefault="009D26A6" w:rsidP="001577FD">
      <w:pPr>
        <w:spacing w:line="240" w:lineRule="auto"/>
      </w:pPr>
      <w:proofErr w:type="gramStart"/>
      <w:r>
        <w:rPr>
          <w:sz w:val="18"/>
        </w:rPr>
        <w:t>maxon</w:t>
      </w:r>
      <w:proofErr w:type="gramEnd"/>
      <w:r>
        <w:rPr>
          <w:sz w:val="18"/>
        </w:rPr>
        <w:t xml:space="preserve"> développe et assemble des moteurs DC avec et sans balais. La gamme de produits comprend également des réducteurs, des codeurs, des commandes ainsi que des systèmes mécatroniques complets. Les entraînements maxon sont utilisés partout où le niveau d’exigence est extrêmement </w:t>
      </w:r>
      <w:proofErr w:type="gramStart"/>
      <w:r>
        <w:rPr>
          <w:sz w:val="18"/>
        </w:rPr>
        <w:t>élevé:</w:t>
      </w:r>
      <w:proofErr w:type="gramEnd"/>
      <w:r>
        <w:rPr>
          <w:sz w:val="18"/>
        </w:rPr>
        <w:t xml:space="preserve"> sur Mars par exemple, où des moteurs maxon propulsent les </w:t>
      </w:r>
      <w:proofErr w:type="spellStart"/>
      <w:r>
        <w:rPr>
          <w:sz w:val="18"/>
        </w:rPr>
        <w:t>rovers</w:t>
      </w:r>
      <w:proofErr w:type="spellEnd"/>
      <w:r>
        <w:rPr>
          <w:sz w:val="18"/>
        </w:rPr>
        <w:t xml:space="preserve"> de la NASA, ou bien dans des appareils chirurgicaux portables, des robots humanoïdes voire des installations industrielles de haute précision. Pour conserver sa position de leader sur ces marchés exigeants, l’entreprise investit fortement dans la recherche et le développement. </w:t>
      </w:r>
      <w:proofErr w:type="gramStart"/>
      <w:r>
        <w:rPr>
          <w:sz w:val="18"/>
        </w:rPr>
        <w:t>maxon</w:t>
      </w:r>
      <w:proofErr w:type="gramEnd"/>
      <w:r>
        <w:rPr>
          <w:sz w:val="18"/>
        </w:rPr>
        <w:t xml:space="preserve"> emploie 3206 personnes dans le monde entier, réparties sur neuf sites de production, et le groupe est représenté par des sociétés de distribution dans plus de 30 pays.</w:t>
      </w:r>
    </w:p>
    <w:p w14:paraId="0A690D35" w14:textId="77777777" w:rsidR="00342534" w:rsidRPr="000617DD" w:rsidRDefault="0097130B" w:rsidP="001577FD">
      <w:pPr>
        <w:spacing w:line="240" w:lineRule="auto"/>
        <w:rPr>
          <w:rStyle w:val="Hervorhebung"/>
          <w:rFonts w:ascii="Arial" w:hAnsi="Arial"/>
          <w:i/>
          <w:iCs/>
          <w:szCs w:val="20"/>
        </w:rPr>
      </w:pPr>
      <w:r>
        <w:rPr>
          <w:noProof/>
        </w:rPr>
        <mc:AlternateContent>
          <mc:Choice Requires="wps">
            <w:drawing>
              <wp:anchor distT="45720" distB="45720" distL="114300" distR="114300" simplePos="0" relativeHeight="251665408" behindDoc="0" locked="0" layoutInCell="1" allowOverlap="1" wp14:anchorId="476FB79F" wp14:editId="47A38D67">
                <wp:simplePos x="0" y="0"/>
                <wp:positionH relativeFrom="margin">
                  <wp:align>left</wp:align>
                </wp:positionH>
                <wp:positionV relativeFrom="paragraph">
                  <wp:posOffset>55880</wp:posOffset>
                </wp:positionV>
                <wp:extent cx="5794375" cy="1404620"/>
                <wp:effectExtent l="0" t="0" r="0" b="7620"/>
                <wp:wrapSquare wrapText="bothSides"/>
                <wp:docPr id="5"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4375" cy="1404620"/>
                        </a:xfrm>
                        <a:prstGeom prst="rect">
                          <a:avLst/>
                        </a:prstGeom>
                        <a:solidFill>
                          <a:srgbClr val="FFFFFF"/>
                        </a:solidFill>
                        <a:ln w="9525">
                          <a:noFill/>
                          <a:miter lim="800000"/>
                          <a:headEnd/>
                          <a:tailEnd/>
                        </a:ln>
                      </wps:spPr>
                      <wps:txbx>
                        <w:txbxContent>
                          <w:p w14:paraId="55279E1D" w14:textId="2FA3BA6E" w:rsidR="0097130B" w:rsidRDefault="0097130B" w:rsidP="0097130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76FB79F" id="_x0000_s1027" type="#_x0000_t202" style="position:absolute;margin-left:0;margin-top:4.4pt;width:456.25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" stroked="f">
                <v:textbox style="mso-fit-shape-to-text:t">
                  <w:txbxContent>
                    <w:p w14:paraId="55279E1D" w14:textId="2FA3BA6E" w:rsidR="0097130B" w:rsidRDefault="0097130B" w:rsidP="0097130B"/>
                  </w:txbxContent>
                </v:textbox>
                <w10:wrap type="square" anchorx="margin"/>
              </v:shape>
            </w:pict>
          </mc:Fallback>
        </mc:AlternateContent>
      </w:r>
    </w:p>
    <w:sectPr w:rsidR="00342534" w:rsidRPr="000617DD" w:rsidSect="000763AB">
      <w:type w:val="continuous"/>
      <w:pgSz w:w="11906" w:h="16838" w:code="9"/>
      <w:pgMar w:top="4111" w:right="849" w:bottom="1134" w:left="1134"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A3625" w14:textId="77777777" w:rsidR="00A9673F" w:rsidRDefault="00A9673F" w:rsidP="007C583D">
      <w:pPr>
        <w:spacing w:line="240" w:lineRule="auto"/>
      </w:pPr>
      <w:r>
        <w:separator/>
      </w:r>
    </w:p>
  </w:endnote>
  <w:endnote w:type="continuationSeparator" w:id="0">
    <w:p w14:paraId="09813FB5" w14:textId="77777777" w:rsidR="00A9673F" w:rsidRDefault="00A9673F" w:rsidP="007C583D">
      <w:pPr>
        <w:spacing w:line="240" w:lineRule="auto"/>
      </w:pPr>
      <w:r>
        <w:continuationSeparator/>
      </w:r>
    </w:p>
  </w:endnote>
  <w:endnote w:type="continuationNotice" w:id="1">
    <w:p w14:paraId="4660D5A5" w14:textId="77777777" w:rsidR="00A9673F" w:rsidRDefault="00A9673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38EF1" w14:textId="77777777" w:rsidR="000A16C5" w:rsidRDefault="000A16C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254D3" w14:textId="6DA0C0F7" w:rsidR="00E37D08" w:rsidRPr="00E37D08" w:rsidRDefault="00422617" w:rsidP="000763AB">
    <w:pPr>
      <w:pStyle w:val="Fuzeile"/>
      <w:tabs>
        <w:tab w:val="clear" w:pos="9072"/>
        <w:tab w:val="right" w:pos="8931"/>
        <w:tab w:val="right" w:pos="10205"/>
      </w:tabs>
      <w:jc w:val="left"/>
    </w:pPr>
    <w:r>
      <w:t>Communiqué de presse</w:t>
    </w:r>
    <w:r>
      <w:tab/>
    </w:r>
    <w:r>
      <w:tab/>
    </w:r>
    <w:r>
      <w:tab/>
      <w:t xml:space="preserve">Page </w:t>
    </w:r>
    <w:r w:rsidR="00E37D08" w:rsidRPr="00E37D08">
      <w:fldChar w:fldCharType="begin"/>
    </w:r>
    <w:r w:rsidR="00E37D08" w:rsidRPr="00E37D08">
      <w:instrText>PAGE  \* Arabic  \* MERGEFORMAT</w:instrText>
    </w:r>
    <w:r w:rsidR="00E37D08" w:rsidRPr="00E37D08">
      <w:fldChar w:fldCharType="separate"/>
    </w:r>
    <w:r w:rsidR="00C25B76">
      <w:t>1</w:t>
    </w:r>
    <w:r w:rsidR="00E37D08" w:rsidRPr="00E37D08">
      <w:fldChar w:fldCharType="end"/>
    </w:r>
    <w:r>
      <w:t>/</w:t>
    </w:r>
    <w:fldSimple w:instr="NUMPAGES  \* Arabic  \* MERGEFORMAT">
      <w:r w:rsidR="00C25B76">
        <w:t>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5295146"/>
      <w:docPartObj>
        <w:docPartGallery w:val="Page Numbers (Bottom of Page)"/>
        <w:docPartUnique/>
      </w:docPartObj>
    </w:sdtPr>
    <w:sdtEndPr/>
    <w:sdtContent>
      <w:sdt>
        <w:sdtPr>
          <w:id w:val="-1092236517"/>
          <w:docPartObj>
            <w:docPartGallery w:val="Page Numbers (Top of Page)"/>
            <w:docPartUnique/>
          </w:docPartObj>
        </w:sdtPr>
        <w:sdtEndPr/>
        <w:sdtContent>
          <w:p w14:paraId="78B5AD73" w14:textId="77777777" w:rsidR="007C583D" w:rsidRPr="005B5CB4" w:rsidRDefault="005B5CB4" w:rsidP="00E37D08">
            <w:pPr>
              <w:pStyle w:val="Fuzeile"/>
            </w:pPr>
            <w:r>
              <w:t xml:space="preserve">Page </w:t>
            </w:r>
            <w:r w:rsidRPr="005B5CB4">
              <w:fldChar w:fldCharType="begin"/>
            </w:r>
            <w:r w:rsidRPr="005B5CB4">
              <w:instrText>PAGE</w:instrText>
            </w:r>
            <w:r w:rsidRPr="005B5CB4">
              <w:fldChar w:fldCharType="separate"/>
            </w:r>
            <w:r w:rsidR="00E37D08">
              <w:t>1</w:t>
            </w:r>
            <w:r w:rsidRPr="005B5CB4">
              <w:fldChar w:fldCharType="end"/>
            </w:r>
            <w:r>
              <w:t>/</w:t>
            </w:r>
            <w:r w:rsidRPr="005B5CB4">
              <w:fldChar w:fldCharType="begin"/>
            </w:r>
            <w:r w:rsidRPr="005B5CB4">
              <w:instrText>NUMPAGES</w:instrText>
            </w:r>
            <w:r w:rsidRPr="005B5CB4">
              <w:fldChar w:fldCharType="separate"/>
            </w:r>
            <w:r w:rsidR="00B33A15">
              <w:t>1</w:t>
            </w:r>
            <w:r w:rsidRPr="005B5CB4">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AAFD6" w14:textId="77777777" w:rsidR="00A9673F" w:rsidRDefault="00A9673F" w:rsidP="007C583D">
      <w:pPr>
        <w:spacing w:line="240" w:lineRule="auto"/>
      </w:pPr>
      <w:r>
        <w:separator/>
      </w:r>
    </w:p>
  </w:footnote>
  <w:footnote w:type="continuationSeparator" w:id="0">
    <w:p w14:paraId="00263975" w14:textId="77777777" w:rsidR="00A9673F" w:rsidRDefault="00A9673F" w:rsidP="007C583D">
      <w:pPr>
        <w:spacing w:line="240" w:lineRule="auto"/>
      </w:pPr>
      <w:r>
        <w:continuationSeparator/>
      </w:r>
    </w:p>
  </w:footnote>
  <w:footnote w:type="continuationNotice" w:id="1">
    <w:p w14:paraId="4E8084EF" w14:textId="77777777" w:rsidR="00A9673F" w:rsidRDefault="00A9673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8ED45" w14:textId="77777777" w:rsidR="000A16C5" w:rsidRDefault="000A16C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E9AD5" w14:textId="77777777" w:rsidR="00E37D08" w:rsidRDefault="00E37D08">
    <w:pPr>
      <w:pStyle w:val="Kopfzeile"/>
    </w:pPr>
    <w:r>
      <w:rPr>
        <w:noProof/>
      </w:rPr>
      <w:drawing>
        <wp:anchor distT="0" distB="0" distL="114300" distR="114300" simplePos="0" relativeHeight="251661312" behindDoc="0" locked="0" layoutInCell="1" allowOverlap="1" wp14:anchorId="558F9BB6" wp14:editId="015565D2">
          <wp:simplePos x="0" y="0"/>
          <wp:positionH relativeFrom="page">
            <wp:posOffset>720090</wp:posOffset>
          </wp:positionH>
          <wp:positionV relativeFrom="page">
            <wp:posOffset>360045</wp:posOffset>
          </wp:positionV>
          <wp:extent cx="1440000" cy="262800"/>
          <wp:effectExtent l="0" t="0" r="0" b="4445"/>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maxon_rot_RGB_D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262800"/>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6DBE6" w14:textId="77777777" w:rsidR="007C583D" w:rsidRDefault="007C583D">
    <w:pPr>
      <w:pStyle w:val="Kopfzeile"/>
    </w:pPr>
    <w:r>
      <w:rPr>
        <w:noProof/>
      </w:rPr>
      <w:drawing>
        <wp:anchor distT="0" distB="0" distL="114300" distR="114300" simplePos="0" relativeHeight="251659264" behindDoc="0" locked="0" layoutInCell="1" allowOverlap="1" wp14:anchorId="00DA05EF" wp14:editId="47225C58">
          <wp:simplePos x="0" y="0"/>
          <wp:positionH relativeFrom="page">
            <wp:posOffset>720090</wp:posOffset>
          </wp:positionH>
          <wp:positionV relativeFrom="page">
            <wp:posOffset>360045</wp:posOffset>
          </wp:positionV>
          <wp:extent cx="1440000" cy="262800"/>
          <wp:effectExtent l="0" t="0" r="0" b="444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maxon_rot_RGB_D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0000" cy="262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A7925"/>
    <w:multiLevelType w:val="hybridMultilevel"/>
    <w:tmpl w:val="925C46B6"/>
    <w:lvl w:ilvl="0" w:tplc="08070005">
      <w:start w:val="1"/>
      <w:numFmt w:val="bullet"/>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2180592C"/>
    <w:multiLevelType w:val="hybridMultilevel"/>
    <w:tmpl w:val="29C24DA4"/>
    <w:lvl w:ilvl="0" w:tplc="E716FB80">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287374F5"/>
    <w:multiLevelType w:val="hybridMultilevel"/>
    <w:tmpl w:val="BBB47E4C"/>
    <w:lvl w:ilvl="0" w:tplc="08070001">
      <w:start w:val="1"/>
      <w:numFmt w:val="bullet"/>
      <w:lvlText w:val=""/>
      <w:lvlJc w:val="left"/>
      <w:pPr>
        <w:ind w:left="360" w:hanging="360"/>
      </w:pPr>
      <w:rPr>
        <w:rFonts w:ascii="Symbol" w:hAnsi="Symbol"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3" w15:restartNumberingAfterBreak="0">
    <w:nsid w:val="42451D11"/>
    <w:multiLevelType w:val="hybridMultilevel"/>
    <w:tmpl w:val="893E9BC4"/>
    <w:lvl w:ilvl="0" w:tplc="E716FB80">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580C0237"/>
    <w:multiLevelType w:val="hybridMultilevel"/>
    <w:tmpl w:val="329AA11C"/>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7C715593"/>
    <w:multiLevelType w:val="hybridMultilevel"/>
    <w:tmpl w:val="ED6027A4"/>
    <w:lvl w:ilvl="0" w:tplc="E716FB80">
      <w:numFmt w:val="bullet"/>
      <w:lvlText w:val="-"/>
      <w:lvlJc w:val="left"/>
      <w:pPr>
        <w:ind w:left="720" w:hanging="360"/>
      </w:pPr>
      <w:rPr>
        <w:rFonts w:ascii="Calibri" w:eastAsiaTheme="minorHAnsi" w:hAnsi="Calibri" w:cs="Calibr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6DF9"/>
    <w:rsid w:val="0000065B"/>
    <w:rsid w:val="000009CD"/>
    <w:rsid w:val="000077CE"/>
    <w:rsid w:val="000111F4"/>
    <w:rsid w:val="00013003"/>
    <w:rsid w:val="00021D09"/>
    <w:rsid w:val="00024A9A"/>
    <w:rsid w:val="00025AFE"/>
    <w:rsid w:val="00026764"/>
    <w:rsid w:val="0003000D"/>
    <w:rsid w:val="00032A11"/>
    <w:rsid w:val="0003394B"/>
    <w:rsid w:val="000367BA"/>
    <w:rsid w:val="0003709B"/>
    <w:rsid w:val="0004384B"/>
    <w:rsid w:val="00043999"/>
    <w:rsid w:val="00050C09"/>
    <w:rsid w:val="000571E5"/>
    <w:rsid w:val="000617DD"/>
    <w:rsid w:val="00062C42"/>
    <w:rsid w:val="00063D78"/>
    <w:rsid w:val="0007161C"/>
    <w:rsid w:val="000763AB"/>
    <w:rsid w:val="000809C0"/>
    <w:rsid w:val="00081F04"/>
    <w:rsid w:val="00082CCB"/>
    <w:rsid w:val="00092BF3"/>
    <w:rsid w:val="00096DC2"/>
    <w:rsid w:val="000A16C5"/>
    <w:rsid w:val="000A467A"/>
    <w:rsid w:val="000B07CD"/>
    <w:rsid w:val="000B198A"/>
    <w:rsid w:val="000C3A2E"/>
    <w:rsid w:val="000D1FBC"/>
    <w:rsid w:val="000F02FC"/>
    <w:rsid w:val="000F715A"/>
    <w:rsid w:val="00107DEB"/>
    <w:rsid w:val="00111A43"/>
    <w:rsid w:val="00113AA7"/>
    <w:rsid w:val="0011447F"/>
    <w:rsid w:val="00117A07"/>
    <w:rsid w:val="001253B0"/>
    <w:rsid w:val="001326DD"/>
    <w:rsid w:val="001577FD"/>
    <w:rsid w:val="001809E1"/>
    <w:rsid w:val="00190555"/>
    <w:rsid w:val="001912A3"/>
    <w:rsid w:val="001924DC"/>
    <w:rsid w:val="001A4CDA"/>
    <w:rsid w:val="001B4AF5"/>
    <w:rsid w:val="001B59AC"/>
    <w:rsid w:val="001B66BE"/>
    <w:rsid w:val="001B6BF3"/>
    <w:rsid w:val="001B6F7E"/>
    <w:rsid w:val="001C5713"/>
    <w:rsid w:val="001D029D"/>
    <w:rsid w:val="001D0CC1"/>
    <w:rsid w:val="001D2C97"/>
    <w:rsid w:val="001D4FA1"/>
    <w:rsid w:val="001E1433"/>
    <w:rsid w:val="001F26FD"/>
    <w:rsid w:val="001F4666"/>
    <w:rsid w:val="002206A0"/>
    <w:rsid w:val="00230531"/>
    <w:rsid w:val="00230E12"/>
    <w:rsid w:val="00234839"/>
    <w:rsid w:val="00244EAA"/>
    <w:rsid w:val="0024769F"/>
    <w:rsid w:val="0025123E"/>
    <w:rsid w:val="002673A1"/>
    <w:rsid w:val="00267AC2"/>
    <w:rsid w:val="00271632"/>
    <w:rsid w:val="00287019"/>
    <w:rsid w:val="00287313"/>
    <w:rsid w:val="0029090D"/>
    <w:rsid w:val="00290BA7"/>
    <w:rsid w:val="002940DA"/>
    <w:rsid w:val="002B15FD"/>
    <w:rsid w:val="002B6E91"/>
    <w:rsid w:val="002C3E44"/>
    <w:rsid w:val="002C4966"/>
    <w:rsid w:val="002C5D73"/>
    <w:rsid w:val="002D09AD"/>
    <w:rsid w:val="002D1373"/>
    <w:rsid w:val="002D23CB"/>
    <w:rsid w:val="002D33EE"/>
    <w:rsid w:val="002E06CC"/>
    <w:rsid w:val="002E0BA9"/>
    <w:rsid w:val="002E496C"/>
    <w:rsid w:val="002E51D8"/>
    <w:rsid w:val="002F0139"/>
    <w:rsid w:val="00300422"/>
    <w:rsid w:val="00302C57"/>
    <w:rsid w:val="0030350A"/>
    <w:rsid w:val="00317582"/>
    <w:rsid w:val="003229FE"/>
    <w:rsid w:val="00326C5B"/>
    <w:rsid w:val="00334800"/>
    <w:rsid w:val="00337C5E"/>
    <w:rsid w:val="0034188D"/>
    <w:rsid w:val="00342534"/>
    <w:rsid w:val="00346164"/>
    <w:rsid w:val="00351708"/>
    <w:rsid w:val="00363B61"/>
    <w:rsid w:val="00372BC9"/>
    <w:rsid w:val="00373A3F"/>
    <w:rsid w:val="00375ADA"/>
    <w:rsid w:val="00380A1B"/>
    <w:rsid w:val="003913FE"/>
    <w:rsid w:val="00391FE3"/>
    <w:rsid w:val="00396F5E"/>
    <w:rsid w:val="003A06EB"/>
    <w:rsid w:val="003A577C"/>
    <w:rsid w:val="003A670A"/>
    <w:rsid w:val="003A78AD"/>
    <w:rsid w:val="003C6C69"/>
    <w:rsid w:val="003E06B6"/>
    <w:rsid w:val="003E198A"/>
    <w:rsid w:val="003E726D"/>
    <w:rsid w:val="003F5D6E"/>
    <w:rsid w:val="003F6352"/>
    <w:rsid w:val="00404BA7"/>
    <w:rsid w:val="00404FFD"/>
    <w:rsid w:val="00407A29"/>
    <w:rsid w:val="00412E2A"/>
    <w:rsid w:val="004144A0"/>
    <w:rsid w:val="00415791"/>
    <w:rsid w:val="00422617"/>
    <w:rsid w:val="00432485"/>
    <w:rsid w:val="00433F96"/>
    <w:rsid w:val="00443A51"/>
    <w:rsid w:val="004645C4"/>
    <w:rsid w:val="00472213"/>
    <w:rsid w:val="00495441"/>
    <w:rsid w:val="004A1278"/>
    <w:rsid w:val="004A3A5C"/>
    <w:rsid w:val="004A46FB"/>
    <w:rsid w:val="004A7C93"/>
    <w:rsid w:val="004B1E89"/>
    <w:rsid w:val="004B32C6"/>
    <w:rsid w:val="004B53B5"/>
    <w:rsid w:val="004B5626"/>
    <w:rsid w:val="004C4916"/>
    <w:rsid w:val="004D121B"/>
    <w:rsid w:val="004D3285"/>
    <w:rsid w:val="004D517F"/>
    <w:rsid w:val="004D66A7"/>
    <w:rsid w:val="004E28D4"/>
    <w:rsid w:val="004E40F8"/>
    <w:rsid w:val="004E7D4B"/>
    <w:rsid w:val="004F3BDB"/>
    <w:rsid w:val="005042CD"/>
    <w:rsid w:val="00520EBC"/>
    <w:rsid w:val="005267B7"/>
    <w:rsid w:val="00527DF1"/>
    <w:rsid w:val="0053372D"/>
    <w:rsid w:val="0054180D"/>
    <w:rsid w:val="00541A1E"/>
    <w:rsid w:val="005507C9"/>
    <w:rsid w:val="005520C6"/>
    <w:rsid w:val="00562A83"/>
    <w:rsid w:val="00572FFD"/>
    <w:rsid w:val="00581339"/>
    <w:rsid w:val="00584815"/>
    <w:rsid w:val="005962B9"/>
    <w:rsid w:val="005A57D9"/>
    <w:rsid w:val="005B0000"/>
    <w:rsid w:val="005B5CB4"/>
    <w:rsid w:val="005B6DF9"/>
    <w:rsid w:val="005C41DB"/>
    <w:rsid w:val="005C420E"/>
    <w:rsid w:val="005D23B6"/>
    <w:rsid w:val="005D5223"/>
    <w:rsid w:val="005E28BA"/>
    <w:rsid w:val="006039EC"/>
    <w:rsid w:val="00610FD3"/>
    <w:rsid w:val="006116F3"/>
    <w:rsid w:val="00620598"/>
    <w:rsid w:val="00620AEB"/>
    <w:rsid w:val="006218A8"/>
    <w:rsid w:val="00625CDD"/>
    <w:rsid w:val="0063470F"/>
    <w:rsid w:val="006446A3"/>
    <w:rsid w:val="00671E56"/>
    <w:rsid w:val="0067557F"/>
    <w:rsid w:val="0068260F"/>
    <w:rsid w:val="006854DC"/>
    <w:rsid w:val="0068724B"/>
    <w:rsid w:val="00691A0C"/>
    <w:rsid w:val="00692B67"/>
    <w:rsid w:val="00692CF2"/>
    <w:rsid w:val="006A4A77"/>
    <w:rsid w:val="006B5D3C"/>
    <w:rsid w:val="006C1FED"/>
    <w:rsid w:val="006C4EAA"/>
    <w:rsid w:val="006C5DB1"/>
    <w:rsid w:val="006C7C9B"/>
    <w:rsid w:val="006D1AA7"/>
    <w:rsid w:val="006D6455"/>
    <w:rsid w:val="006E2D34"/>
    <w:rsid w:val="006E6469"/>
    <w:rsid w:val="00706642"/>
    <w:rsid w:val="00713BE5"/>
    <w:rsid w:val="00717642"/>
    <w:rsid w:val="00721B2F"/>
    <w:rsid w:val="00725FF1"/>
    <w:rsid w:val="00743387"/>
    <w:rsid w:val="00743F12"/>
    <w:rsid w:val="00753BA2"/>
    <w:rsid w:val="00765EE7"/>
    <w:rsid w:val="00767086"/>
    <w:rsid w:val="00767F64"/>
    <w:rsid w:val="007751C5"/>
    <w:rsid w:val="00777CA7"/>
    <w:rsid w:val="00780745"/>
    <w:rsid w:val="00780EFD"/>
    <w:rsid w:val="007818C0"/>
    <w:rsid w:val="00787948"/>
    <w:rsid w:val="007A1883"/>
    <w:rsid w:val="007B038A"/>
    <w:rsid w:val="007B07B0"/>
    <w:rsid w:val="007B5C86"/>
    <w:rsid w:val="007B786F"/>
    <w:rsid w:val="007C2FED"/>
    <w:rsid w:val="007C4D3A"/>
    <w:rsid w:val="007C4F0A"/>
    <w:rsid w:val="007C514E"/>
    <w:rsid w:val="007C583D"/>
    <w:rsid w:val="007D3165"/>
    <w:rsid w:val="007D4675"/>
    <w:rsid w:val="007E5B2B"/>
    <w:rsid w:val="007E615C"/>
    <w:rsid w:val="008009C5"/>
    <w:rsid w:val="00800C85"/>
    <w:rsid w:val="0081245F"/>
    <w:rsid w:val="0081629B"/>
    <w:rsid w:val="0082050B"/>
    <w:rsid w:val="00820B3E"/>
    <w:rsid w:val="00832AE7"/>
    <w:rsid w:val="0084494C"/>
    <w:rsid w:val="008506D1"/>
    <w:rsid w:val="00852B75"/>
    <w:rsid w:val="0085371C"/>
    <w:rsid w:val="00857260"/>
    <w:rsid w:val="00871DE3"/>
    <w:rsid w:val="00874AAC"/>
    <w:rsid w:val="00887290"/>
    <w:rsid w:val="00890B72"/>
    <w:rsid w:val="008A1E6C"/>
    <w:rsid w:val="008A27CF"/>
    <w:rsid w:val="008A41AA"/>
    <w:rsid w:val="008B2EF6"/>
    <w:rsid w:val="008C0E76"/>
    <w:rsid w:val="008C10AE"/>
    <w:rsid w:val="008E39A6"/>
    <w:rsid w:val="008E4AB5"/>
    <w:rsid w:val="008E7EDD"/>
    <w:rsid w:val="008F033A"/>
    <w:rsid w:val="008F33B9"/>
    <w:rsid w:val="008F7190"/>
    <w:rsid w:val="009079E3"/>
    <w:rsid w:val="009106EA"/>
    <w:rsid w:val="00927766"/>
    <w:rsid w:val="009314EA"/>
    <w:rsid w:val="009346B9"/>
    <w:rsid w:val="00940504"/>
    <w:rsid w:val="00943064"/>
    <w:rsid w:val="009544AA"/>
    <w:rsid w:val="0097130B"/>
    <w:rsid w:val="00984991"/>
    <w:rsid w:val="0098702A"/>
    <w:rsid w:val="00987DB4"/>
    <w:rsid w:val="00993ACD"/>
    <w:rsid w:val="00996617"/>
    <w:rsid w:val="009A38EA"/>
    <w:rsid w:val="009A3D9A"/>
    <w:rsid w:val="009B08EF"/>
    <w:rsid w:val="009B39B3"/>
    <w:rsid w:val="009C0E73"/>
    <w:rsid w:val="009C1DE6"/>
    <w:rsid w:val="009C562A"/>
    <w:rsid w:val="009D26A6"/>
    <w:rsid w:val="009D5000"/>
    <w:rsid w:val="009E18C2"/>
    <w:rsid w:val="009E76F7"/>
    <w:rsid w:val="009F5C65"/>
    <w:rsid w:val="009F677B"/>
    <w:rsid w:val="00A02AD4"/>
    <w:rsid w:val="00A14CE6"/>
    <w:rsid w:val="00A20902"/>
    <w:rsid w:val="00A25774"/>
    <w:rsid w:val="00A26A35"/>
    <w:rsid w:val="00A27B5F"/>
    <w:rsid w:val="00A52F14"/>
    <w:rsid w:val="00A54B56"/>
    <w:rsid w:val="00A60E4F"/>
    <w:rsid w:val="00A63A47"/>
    <w:rsid w:val="00A67DF3"/>
    <w:rsid w:val="00A71DD1"/>
    <w:rsid w:val="00A74AAE"/>
    <w:rsid w:val="00A74FAF"/>
    <w:rsid w:val="00A75AC9"/>
    <w:rsid w:val="00A9048D"/>
    <w:rsid w:val="00A9673F"/>
    <w:rsid w:val="00AA2A81"/>
    <w:rsid w:val="00AA5838"/>
    <w:rsid w:val="00AA6719"/>
    <w:rsid w:val="00AB1914"/>
    <w:rsid w:val="00AB1982"/>
    <w:rsid w:val="00AB6EA4"/>
    <w:rsid w:val="00AB775C"/>
    <w:rsid w:val="00AB7E2A"/>
    <w:rsid w:val="00AC3B67"/>
    <w:rsid w:val="00AD03F2"/>
    <w:rsid w:val="00AD1BB2"/>
    <w:rsid w:val="00AD4D25"/>
    <w:rsid w:val="00AD7E97"/>
    <w:rsid w:val="00AE7C7B"/>
    <w:rsid w:val="00AF3080"/>
    <w:rsid w:val="00AF5703"/>
    <w:rsid w:val="00AF6582"/>
    <w:rsid w:val="00AF777F"/>
    <w:rsid w:val="00AF7F94"/>
    <w:rsid w:val="00B16140"/>
    <w:rsid w:val="00B22EC7"/>
    <w:rsid w:val="00B33A15"/>
    <w:rsid w:val="00B429EC"/>
    <w:rsid w:val="00B44CCB"/>
    <w:rsid w:val="00B44E7B"/>
    <w:rsid w:val="00B53ECF"/>
    <w:rsid w:val="00B56766"/>
    <w:rsid w:val="00B739D5"/>
    <w:rsid w:val="00B74B8A"/>
    <w:rsid w:val="00B9148F"/>
    <w:rsid w:val="00B917CB"/>
    <w:rsid w:val="00B95A4D"/>
    <w:rsid w:val="00B96DC7"/>
    <w:rsid w:val="00BA7DEC"/>
    <w:rsid w:val="00BB4CE8"/>
    <w:rsid w:val="00BB500B"/>
    <w:rsid w:val="00BB5DF6"/>
    <w:rsid w:val="00BB6CAF"/>
    <w:rsid w:val="00BC28CC"/>
    <w:rsid w:val="00BC45DE"/>
    <w:rsid w:val="00BC4690"/>
    <w:rsid w:val="00BC7441"/>
    <w:rsid w:val="00BC7EE9"/>
    <w:rsid w:val="00BD1ABF"/>
    <w:rsid w:val="00BF17F1"/>
    <w:rsid w:val="00BF7B79"/>
    <w:rsid w:val="00C01A8E"/>
    <w:rsid w:val="00C043E7"/>
    <w:rsid w:val="00C04EB7"/>
    <w:rsid w:val="00C10185"/>
    <w:rsid w:val="00C150DF"/>
    <w:rsid w:val="00C205B6"/>
    <w:rsid w:val="00C21914"/>
    <w:rsid w:val="00C21A59"/>
    <w:rsid w:val="00C25B76"/>
    <w:rsid w:val="00C26B1A"/>
    <w:rsid w:val="00C407BD"/>
    <w:rsid w:val="00C453F6"/>
    <w:rsid w:val="00C53B2B"/>
    <w:rsid w:val="00C609FC"/>
    <w:rsid w:val="00C63AB7"/>
    <w:rsid w:val="00C73630"/>
    <w:rsid w:val="00C738AF"/>
    <w:rsid w:val="00C76914"/>
    <w:rsid w:val="00C77447"/>
    <w:rsid w:val="00C81600"/>
    <w:rsid w:val="00C864F1"/>
    <w:rsid w:val="00C9024B"/>
    <w:rsid w:val="00C9278C"/>
    <w:rsid w:val="00C94622"/>
    <w:rsid w:val="00C9475F"/>
    <w:rsid w:val="00CC5D85"/>
    <w:rsid w:val="00CC6DE0"/>
    <w:rsid w:val="00CD551B"/>
    <w:rsid w:val="00CE3E6E"/>
    <w:rsid w:val="00CE4941"/>
    <w:rsid w:val="00CE6E10"/>
    <w:rsid w:val="00CF02E4"/>
    <w:rsid w:val="00CF2C2F"/>
    <w:rsid w:val="00CF6F14"/>
    <w:rsid w:val="00D031D8"/>
    <w:rsid w:val="00D06E55"/>
    <w:rsid w:val="00D12969"/>
    <w:rsid w:val="00D17BB2"/>
    <w:rsid w:val="00D26AB2"/>
    <w:rsid w:val="00D31002"/>
    <w:rsid w:val="00D31E04"/>
    <w:rsid w:val="00D3277A"/>
    <w:rsid w:val="00D341CD"/>
    <w:rsid w:val="00D36BBF"/>
    <w:rsid w:val="00D55BFF"/>
    <w:rsid w:val="00D70A86"/>
    <w:rsid w:val="00D720C6"/>
    <w:rsid w:val="00D72551"/>
    <w:rsid w:val="00D73076"/>
    <w:rsid w:val="00D7629C"/>
    <w:rsid w:val="00D8132B"/>
    <w:rsid w:val="00D8474B"/>
    <w:rsid w:val="00D84DF1"/>
    <w:rsid w:val="00DA133E"/>
    <w:rsid w:val="00DA3166"/>
    <w:rsid w:val="00DA681E"/>
    <w:rsid w:val="00DA7A87"/>
    <w:rsid w:val="00DB3085"/>
    <w:rsid w:val="00DB3DB4"/>
    <w:rsid w:val="00DB50C6"/>
    <w:rsid w:val="00DC12BC"/>
    <w:rsid w:val="00DC3868"/>
    <w:rsid w:val="00DE2ED0"/>
    <w:rsid w:val="00DE313C"/>
    <w:rsid w:val="00DF10BF"/>
    <w:rsid w:val="00E002C0"/>
    <w:rsid w:val="00E03208"/>
    <w:rsid w:val="00E03731"/>
    <w:rsid w:val="00E119A9"/>
    <w:rsid w:val="00E15B77"/>
    <w:rsid w:val="00E15F4D"/>
    <w:rsid w:val="00E22A0A"/>
    <w:rsid w:val="00E25118"/>
    <w:rsid w:val="00E32A3F"/>
    <w:rsid w:val="00E37D08"/>
    <w:rsid w:val="00E436CC"/>
    <w:rsid w:val="00E4790F"/>
    <w:rsid w:val="00E51356"/>
    <w:rsid w:val="00E54180"/>
    <w:rsid w:val="00E548A2"/>
    <w:rsid w:val="00E7213C"/>
    <w:rsid w:val="00E75753"/>
    <w:rsid w:val="00E7575D"/>
    <w:rsid w:val="00E80F89"/>
    <w:rsid w:val="00E87E23"/>
    <w:rsid w:val="00E960BD"/>
    <w:rsid w:val="00EA2365"/>
    <w:rsid w:val="00EA2893"/>
    <w:rsid w:val="00EA55D0"/>
    <w:rsid w:val="00EB578F"/>
    <w:rsid w:val="00EC2B52"/>
    <w:rsid w:val="00EC3DB3"/>
    <w:rsid w:val="00EC6C74"/>
    <w:rsid w:val="00EC6F00"/>
    <w:rsid w:val="00ED0ABF"/>
    <w:rsid w:val="00ED513E"/>
    <w:rsid w:val="00ED6261"/>
    <w:rsid w:val="00ED63DE"/>
    <w:rsid w:val="00ED7E77"/>
    <w:rsid w:val="00EE4A30"/>
    <w:rsid w:val="00EE5E43"/>
    <w:rsid w:val="00F011A9"/>
    <w:rsid w:val="00F05BE9"/>
    <w:rsid w:val="00F07CD1"/>
    <w:rsid w:val="00F135A9"/>
    <w:rsid w:val="00F15907"/>
    <w:rsid w:val="00F16EBB"/>
    <w:rsid w:val="00F22501"/>
    <w:rsid w:val="00F3017D"/>
    <w:rsid w:val="00F42006"/>
    <w:rsid w:val="00F4240C"/>
    <w:rsid w:val="00F445AE"/>
    <w:rsid w:val="00F46958"/>
    <w:rsid w:val="00F47D63"/>
    <w:rsid w:val="00F47F83"/>
    <w:rsid w:val="00F6065A"/>
    <w:rsid w:val="00F60DDD"/>
    <w:rsid w:val="00F738B1"/>
    <w:rsid w:val="00F9044D"/>
    <w:rsid w:val="00F90E47"/>
    <w:rsid w:val="00F91698"/>
    <w:rsid w:val="00F9420E"/>
    <w:rsid w:val="00FA268F"/>
    <w:rsid w:val="00FB2870"/>
    <w:rsid w:val="00FB4091"/>
    <w:rsid w:val="00FC1AC5"/>
    <w:rsid w:val="00FC6611"/>
    <w:rsid w:val="00FD0B91"/>
    <w:rsid w:val="00FD1AC8"/>
    <w:rsid w:val="00FD3C42"/>
    <w:rsid w:val="00FD625F"/>
    <w:rsid w:val="00FE2F99"/>
    <w:rsid w:val="00FE497B"/>
    <w:rsid w:val="00FE4C50"/>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691DB4"/>
  <w15:chartTrackingRefBased/>
  <w15:docId w15:val="{976F2CBB-DB92-4DE5-B945-2CF483B58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emiHidden/>
    <w:qFormat/>
    <w:rsid w:val="003A577C"/>
    <w:pPr>
      <w:spacing w:after="0" w:line="260" w:lineRule="exact"/>
    </w:pPr>
    <w:rPr>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C583D"/>
    <w:pPr>
      <w:tabs>
        <w:tab w:val="center" w:pos="4536"/>
        <w:tab w:val="right" w:pos="9072"/>
      </w:tabs>
    </w:pPr>
  </w:style>
  <w:style w:type="character" w:customStyle="1" w:styleId="KopfzeileZchn">
    <w:name w:val="Kopfzeile Zchn"/>
    <w:basedOn w:val="Absatz-Standardschriftart"/>
    <w:link w:val="Kopfzeile"/>
    <w:uiPriority w:val="99"/>
    <w:rsid w:val="007C583D"/>
  </w:style>
  <w:style w:type="paragraph" w:styleId="Fuzeile">
    <w:name w:val="footer"/>
    <w:basedOn w:val="Standard"/>
    <w:link w:val="FuzeileZchn"/>
    <w:uiPriority w:val="99"/>
    <w:unhideWhenUsed/>
    <w:rsid w:val="00E37D08"/>
    <w:pPr>
      <w:tabs>
        <w:tab w:val="center" w:pos="4536"/>
        <w:tab w:val="right" w:pos="9072"/>
      </w:tabs>
      <w:jc w:val="right"/>
    </w:pPr>
    <w:rPr>
      <w:sz w:val="16"/>
      <w:szCs w:val="16"/>
    </w:rPr>
  </w:style>
  <w:style w:type="character" w:customStyle="1" w:styleId="FuzeileZchn">
    <w:name w:val="Fußzeile Zchn"/>
    <w:basedOn w:val="Absatz-Standardschriftart"/>
    <w:link w:val="Fuzeile"/>
    <w:uiPriority w:val="99"/>
    <w:rsid w:val="00E37D08"/>
    <w:rPr>
      <w:sz w:val="16"/>
      <w:szCs w:val="16"/>
      <w:lang w:val="fr-FR"/>
    </w:rPr>
  </w:style>
  <w:style w:type="character" w:styleId="Hyperlink">
    <w:name w:val="Hyperlink"/>
    <w:basedOn w:val="Absatz-Standardschriftart"/>
    <w:uiPriority w:val="99"/>
    <w:unhideWhenUsed/>
    <w:rsid w:val="005B5CB4"/>
    <w:rPr>
      <w:color w:val="0563C1" w:themeColor="hyperlink"/>
      <w:u w:val="single"/>
    </w:rPr>
  </w:style>
  <w:style w:type="character" w:styleId="Platzhaltertext">
    <w:name w:val="Placeholder Text"/>
    <w:basedOn w:val="Absatz-Standardschriftart"/>
    <w:uiPriority w:val="99"/>
    <w:semiHidden/>
    <w:rsid w:val="005B5CB4"/>
    <w:rPr>
      <w:color w:val="808080"/>
    </w:rPr>
  </w:style>
  <w:style w:type="paragraph" w:customStyle="1" w:styleId="Imagecopy">
    <w:name w:val="Image copy"/>
    <w:basedOn w:val="Standard"/>
    <w:uiPriority w:val="1"/>
    <w:qFormat/>
    <w:rsid w:val="00BC45DE"/>
    <w:pPr>
      <w:spacing w:line="264" w:lineRule="auto"/>
      <w:ind w:right="1418"/>
    </w:pPr>
    <w:rPr>
      <w:sz w:val="18"/>
    </w:rPr>
  </w:style>
  <w:style w:type="paragraph" w:customStyle="1" w:styleId="Titel1">
    <w:name w:val="Titel1"/>
    <w:basedOn w:val="Standard"/>
    <w:qFormat/>
    <w:rsid w:val="00BC45DE"/>
    <w:pPr>
      <w:spacing w:before="100" w:beforeAutospacing="1" w:after="100" w:afterAutospacing="1"/>
    </w:pPr>
    <w:rPr>
      <w:rFonts w:cs="Arial"/>
      <w:sz w:val="48"/>
      <w:szCs w:val="48"/>
    </w:rPr>
  </w:style>
  <w:style w:type="paragraph" w:customStyle="1" w:styleId="Funktion">
    <w:name w:val="Funktion"/>
    <w:basedOn w:val="Imagecopy"/>
    <w:uiPriority w:val="2"/>
    <w:qFormat/>
    <w:rsid w:val="003A577C"/>
    <w:pPr>
      <w:tabs>
        <w:tab w:val="left" w:pos="4706"/>
      </w:tabs>
    </w:pPr>
    <w:rPr>
      <w:sz w:val="16"/>
      <w:szCs w:val="16"/>
    </w:rPr>
  </w:style>
  <w:style w:type="paragraph" w:customStyle="1" w:styleId="Default">
    <w:name w:val="Default"/>
    <w:rsid w:val="00F738B1"/>
    <w:pPr>
      <w:autoSpaceDE w:val="0"/>
      <w:autoSpaceDN w:val="0"/>
      <w:adjustRightInd w:val="0"/>
      <w:spacing w:after="0" w:line="240" w:lineRule="auto"/>
    </w:pPr>
    <w:rPr>
      <w:rFonts w:ascii="Arial" w:hAnsi="Arial" w:cs="Arial"/>
      <w:color w:val="000000"/>
      <w:sz w:val="24"/>
      <w:szCs w:val="24"/>
    </w:rPr>
  </w:style>
  <w:style w:type="character" w:styleId="Hervorhebung">
    <w:name w:val="Emphasis"/>
    <w:aliases w:val="Lead text"/>
    <w:uiPriority w:val="20"/>
    <w:qFormat/>
    <w:rsid w:val="00BC45DE"/>
    <w:rPr>
      <w:rFonts w:cs="Arial"/>
      <w:b/>
      <w:sz w:val="22"/>
    </w:rPr>
  </w:style>
  <w:style w:type="paragraph" w:customStyle="1" w:styleId="Body">
    <w:name w:val="Body"/>
    <w:basedOn w:val="Standard"/>
    <w:qFormat/>
    <w:rsid w:val="00BC45DE"/>
    <w:pPr>
      <w:tabs>
        <w:tab w:val="left" w:pos="964"/>
      </w:tabs>
      <w:spacing w:before="160" w:after="160" w:line="240" w:lineRule="auto"/>
    </w:pPr>
    <w:rPr>
      <w:rFonts w:ascii="Arial" w:eastAsia="Times New Roman" w:hAnsi="Arial" w:cs="Times New Roman"/>
      <w:szCs w:val="20"/>
      <w:lang w:eastAsia="de-CH"/>
    </w:rPr>
  </w:style>
  <w:style w:type="paragraph" w:styleId="KeinLeerraum">
    <w:name w:val="No Spacing"/>
    <w:uiPriority w:val="1"/>
    <w:qFormat/>
    <w:rsid w:val="0097130B"/>
    <w:pPr>
      <w:spacing w:after="0" w:line="240" w:lineRule="auto"/>
    </w:pPr>
  </w:style>
  <w:style w:type="character" w:styleId="NichtaufgelsteErwhnung">
    <w:name w:val="Unresolved Mention"/>
    <w:basedOn w:val="Absatz-Standardschriftart"/>
    <w:uiPriority w:val="99"/>
    <w:semiHidden/>
    <w:unhideWhenUsed/>
    <w:rsid w:val="00D17BB2"/>
    <w:rPr>
      <w:color w:val="605E5C"/>
      <w:shd w:val="clear" w:color="auto" w:fill="E1DFDD"/>
    </w:rPr>
  </w:style>
  <w:style w:type="paragraph" w:styleId="Sprechblasentext">
    <w:name w:val="Balloon Text"/>
    <w:basedOn w:val="Standard"/>
    <w:link w:val="SprechblasentextZchn"/>
    <w:uiPriority w:val="99"/>
    <w:semiHidden/>
    <w:unhideWhenUsed/>
    <w:rsid w:val="00725FF1"/>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25FF1"/>
    <w:rPr>
      <w:rFonts w:ascii="Segoe UI" w:hAnsi="Segoe UI" w:cs="Segoe UI"/>
      <w:sz w:val="18"/>
      <w:szCs w:val="18"/>
    </w:rPr>
  </w:style>
  <w:style w:type="table" w:styleId="Tabellenraster">
    <w:name w:val="Table Grid"/>
    <w:basedOn w:val="NormaleTabelle"/>
    <w:uiPriority w:val="39"/>
    <w:rsid w:val="00ED0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ED0ABF"/>
    <w:pPr>
      <w:spacing w:after="160" w:line="259" w:lineRule="auto"/>
      <w:ind w:left="720"/>
      <w:contextualSpacing/>
    </w:pPr>
    <w:rPr>
      <w:sz w:val="22"/>
    </w:rPr>
  </w:style>
  <w:style w:type="paragraph" w:styleId="NurText">
    <w:name w:val="Plain Text"/>
    <w:basedOn w:val="Standard"/>
    <w:link w:val="NurTextZchn"/>
    <w:uiPriority w:val="99"/>
    <w:semiHidden/>
    <w:unhideWhenUsed/>
    <w:rsid w:val="00ED0ABF"/>
    <w:pPr>
      <w:spacing w:line="240" w:lineRule="auto"/>
    </w:pPr>
    <w:rPr>
      <w:rFonts w:ascii="Arial" w:eastAsia="Times New Roman" w:hAnsi="Arial" w:cs="Calibri"/>
      <w:szCs w:val="21"/>
      <w:lang w:eastAsia="de-CH"/>
    </w:rPr>
  </w:style>
  <w:style w:type="character" w:customStyle="1" w:styleId="NurTextZchn">
    <w:name w:val="Nur Text Zchn"/>
    <w:basedOn w:val="Absatz-Standardschriftart"/>
    <w:link w:val="NurText"/>
    <w:uiPriority w:val="99"/>
    <w:semiHidden/>
    <w:rsid w:val="00ED0ABF"/>
    <w:rPr>
      <w:rFonts w:ascii="Arial" w:eastAsia="Times New Roman" w:hAnsi="Arial" w:cs="Calibri"/>
      <w:sz w:val="20"/>
      <w:szCs w:val="21"/>
      <w:lang w:eastAsia="de-CH"/>
    </w:rPr>
  </w:style>
  <w:style w:type="character" w:styleId="Kommentarzeichen">
    <w:name w:val="annotation reference"/>
    <w:basedOn w:val="Absatz-Standardschriftart"/>
    <w:uiPriority w:val="99"/>
    <w:semiHidden/>
    <w:unhideWhenUsed/>
    <w:rsid w:val="001326DD"/>
    <w:rPr>
      <w:sz w:val="16"/>
      <w:szCs w:val="16"/>
    </w:rPr>
  </w:style>
  <w:style w:type="paragraph" w:styleId="Kommentartext">
    <w:name w:val="annotation text"/>
    <w:basedOn w:val="Standard"/>
    <w:link w:val="KommentartextZchn"/>
    <w:uiPriority w:val="99"/>
    <w:semiHidden/>
    <w:unhideWhenUsed/>
    <w:rsid w:val="001326DD"/>
    <w:pPr>
      <w:spacing w:line="240" w:lineRule="auto"/>
    </w:pPr>
    <w:rPr>
      <w:szCs w:val="20"/>
    </w:rPr>
  </w:style>
  <w:style w:type="character" w:customStyle="1" w:styleId="KommentartextZchn">
    <w:name w:val="Kommentartext Zchn"/>
    <w:basedOn w:val="Absatz-Standardschriftart"/>
    <w:link w:val="Kommentartext"/>
    <w:uiPriority w:val="99"/>
    <w:semiHidden/>
    <w:rsid w:val="001326DD"/>
    <w:rPr>
      <w:sz w:val="20"/>
      <w:szCs w:val="20"/>
    </w:rPr>
  </w:style>
  <w:style w:type="paragraph" w:styleId="Kommentarthema">
    <w:name w:val="annotation subject"/>
    <w:basedOn w:val="Kommentartext"/>
    <w:next w:val="Kommentartext"/>
    <w:link w:val="KommentarthemaZchn"/>
    <w:uiPriority w:val="99"/>
    <w:semiHidden/>
    <w:unhideWhenUsed/>
    <w:rsid w:val="001326DD"/>
    <w:rPr>
      <w:b/>
      <w:bCs/>
    </w:rPr>
  </w:style>
  <w:style w:type="character" w:customStyle="1" w:styleId="KommentarthemaZchn">
    <w:name w:val="Kommentarthema Zchn"/>
    <w:basedOn w:val="KommentartextZchn"/>
    <w:link w:val="Kommentarthema"/>
    <w:uiPriority w:val="99"/>
    <w:semiHidden/>
    <w:rsid w:val="001326DD"/>
    <w:rPr>
      <w:b/>
      <w:bCs/>
      <w:sz w:val="20"/>
      <w:szCs w:val="20"/>
    </w:rPr>
  </w:style>
  <w:style w:type="character" w:styleId="Fett">
    <w:name w:val="Strong"/>
    <w:basedOn w:val="Absatz-Standardschriftart"/>
    <w:uiPriority w:val="22"/>
    <w:qFormat/>
    <w:rsid w:val="001D4FA1"/>
    <w:rPr>
      <w:b/>
      <w:bCs/>
    </w:rPr>
  </w:style>
  <w:style w:type="paragraph" w:styleId="berarbeitung">
    <w:name w:val="Revision"/>
    <w:hidden/>
    <w:uiPriority w:val="99"/>
    <w:semiHidden/>
    <w:rsid w:val="002D1373"/>
    <w:pPr>
      <w:spacing w:after="0" w:line="240" w:lineRule="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434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media@maxongroup.com"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905CAE01D094D448A86AD73B10424FE"/>
        <w:category>
          <w:name w:val="Allgemein"/>
          <w:gallery w:val="placeholder"/>
        </w:category>
        <w:types>
          <w:type w:val="bbPlcHdr"/>
        </w:types>
        <w:behaviors>
          <w:behavior w:val="content"/>
        </w:behaviors>
        <w:guid w:val="{8C394451-B41E-4D3B-B2EA-2CDB91EF80AE}"/>
      </w:docPartPr>
      <w:docPartBody>
        <w:p w:rsidR="002B5336" w:rsidRDefault="00BE4639">
          <w:pPr>
            <w:pStyle w:val="B905CAE01D094D448A86AD73B10424FE"/>
          </w:pPr>
          <w:r w:rsidRPr="008F33B9">
            <w:rPr>
              <w:rStyle w:val="Platzhaltertext"/>
            </w:rPr>
            <w:t>Klicken Sie hier,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639"/>
    <w:rsid w:val="0001672C"/>
    <w:rsid w:val="00106075"/>
    <w:rsid w:val="002B4673"/>
    <w:rsid w:val="002B5336"/>
    <w:rsid w:val="002D7754"/>
    <w:rsid w:val="004A041E"/>
    <w:rsid w:val="005A4852"/>
    <w:rsid w:val="00682738"/>
    <w:rsid w:val="008D5D64"/>
    <w:rsid w:val="009D26D1"/>
    <w:rsid w:val="00AB31A3"/>
    <w:rsid w:val="00B66670"/>
    <w:rsid w:val="00BA7CA6"/>
    <w:rsid w:val="00BE4639"/>
    <w:rsid w:val="00DD1B49"/>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B905CAE01D094D448A86AD73B10424FE">
    <w:name w:val="B905CAE01D094D448A86AD73B10424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maxon motor AG">
      <a:dk1>
        <a:srgbClr val="000000"/>
      </a:dk1>
      <a:lt1>
        <a:srgbClr val="FFFFFF"/>
      </a:lt1>
      <a:dk2>
        <a:srgbClr val="5B5B5B"/>
      </a:dk2>
      <a:lt2>
        <a:srgbClr val="919CA2"/>
      </a:lt2>
      <a:accent1>
        <a:srgbClr val="DC0000"/>
      </a:accent1>
      <a:accent2>
        <a:srgbClr val="3D484C"/>
      </a:accent2>
      <a:accent3>
        <a:srgbClr val="BAB9AF"/>
      </a:accent3>
      <a:accent4>
        <a:srgbClr val="79C6C6"/>
      </a:accent4>
      <a:accent5>
        <a:srgbClr val="BDD44D"/>
      </a:accent5>
      <a:accent6>
        <a:srgbClr val="005575"/>
      </a:accent6>
      <a:hlink>
        <a:srgbClr val="0563C1"/>
      </a:hlink>
      <a:folHlink>
        <a:srgbClr val="954F72"/>
      </a:folHlink>
    </a:clrScheme>
    <a:fontScheme name="maxon motor AG">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3AC5265F9F54545B7048908F0FD43C1" ma:contentTypeVersion="10" ma:contentTypeDescription="Ein neues Dokument erstellen." ma:contentTypeScope="" ma:versionID="6fba2a871d9554d3894185764ee5426a">
  <xsd:schema xmlns:xsd="http://www.w3.org/2001/XMLSchema" xmlns:xs="http://www.w3.org/2001/XMLSchema" xmlns:p="http://schemas.microsoft.com/office/2006/metadata/properties" xmlns:ns3="eacc94fd-2039-460a-81ee-e6ad853b7c9e" targetNamespace="http://schemas.microsoft.com/office/2006/metadata/properties" ma:root="true" ma:fieldsID="ac38738a960a38a6d9a10a3b1f203a1f" ns3:_="">
    <xsd:import namespace="eacc94fd-2039-460a-81ee-e6ad853b7c9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cc94fd-2039-460a-81ee-e6ad853b7c9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41B3B-E76F-4630-B171-245F71EA066E}">
  <ds:schemaRefs>
    <ds:schemaRef ds:uri="http://schemas.microsoft.com/sharepoint/v3/contenttype/forms"/>
  </ds:schemaRefs>
</ds:datastoreItem>
</file>

<file path=customXml/itemProps2.xml><?xml version="1.0" encoding="utf-8"?>
<ds:datastoreItem xmlns:ds="http://schemas.openxmlformats.org/officeDocument/2006/customXml" ds:itemID="{F7BF2A4A-EEEE-4E51-84A0-8A1B265653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cc94fd-2039-460a-81ee-e6ad853b7c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FB7C0C-9ABE-403B-B53F-CFF821395412}">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eacc94fd-2039-460a-81ee-e6ad853b7c9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80D9A8C3-59F5-461C-BC3E-16E2F706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1060</Words>
  <Characters>6682</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Roschi Stefan</dc:creator>
  <cp:keywords/>
  <dc:description/>
  <cp:lastModifiedBy>Dillier, Jenny</cp:lastModifiedBy>
  <cp:revision>3</cp:revision>
  <cp:lastPrinted>2022-06-21T15:10:00Z</cp:lastPrinted>
  <dcterms:created xsi:type="dcterms:W3CDTF">2022-06-21T14:45:00Z</dcterms:created>
  <dcterms:modified xsi:type="dcterms:W3CDTF">2022-06-21T15:10:00Z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0x01010033AC5265F9F54545B7048908F0FD43C1</vt:lpwstr>
  </property>
</Properties>
</file>